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9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>
      <w:pPr>
        <w:pStyle w:val="Style9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Порядку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работы пункта проката </w:t>
      </w:r>
    </w:p>
    <w:p>
      <w:pPr>
        <w:pStyle w:val="Style9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предметов первой необходимости </w:t>
      </w:r>
    </w:p>
    <w:p>
      <w:pPr>
        <w:pStyle w:val="Style9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для  детей до двух лет для </w:t>
      </w:r>
      <w:r>
        <w:rPr>
          <w:rFonts w:eastAsia="Times New Roman" w:cs="Times New Roman" w:ascii="Times New Roman" w:hAnsi="Times New Roman"/>
          <w:sz w:val="20"/>
          <w:szCs w:val="20"/>
          <w:highlight w:val="white"/>
        </w:rPr>
        <w:t>студенческих</w:t>
      </w:r>
    </w:p>
    <w:p>
      <w:pPr>
        <w:pStyle w:val="Style9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highlight w:val="white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highlight w:val="white"/>
        </w:rPr>
        <w:t>семей, молодых семей,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многодетных семей, </w:t>
      </w:r>
    </w:p>
    <w:p>
      <w:pPr>
        <w:pStyle w:val="Style9"/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семей с детьми, проживающих на </w:t>
      </w:r>
    </w:p>
    <w:p>
      <w:pPr>
        <w:pStyle w:val="Style9"/>
        <w:spacing w:lineRule="auto" w:line="240" w:before="0" w:after="0"/>
        <w:ind w:left="0" w:right="0" w:hanging="0"/>
        <w:jc w:val="right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территории Ставропольского края</w:t>
      </w:r>
    </w:p>
    <w:p>
      <w:pPr>
        <w:pStyle w:val="Normal"/>
        <w:tabs>
          <w:tab w:val="clear" w:pos="708"/>
          <w:tab w:val="left" w:pos="3118" w:leader="none"/>
        </w:tabs>
        <w:spacing w:lineRule="exact" w:line="283" w:before="0" w:after="0"/>
        <w:ind w:left="0" w:right="0" w:hanging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Форма</w:t>
      </w:r>
    </w:p>
    <w:tbl>
      <w:tblPr>
        <w:tblStyle w:val="686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960"/>
        <w:gridCol w:w="4394"/>
      </w:tblGrid>
      <w:tr>
        <w:trPr/>
        <w:tc>
          <w:tcPr>
            <w:tcW w:w="496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118" w:leader="none"/>
              </w:tabs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11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ГБУСО  «Предгорный КЦСОН»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1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18" w:leader="none"/>
              </w:tabs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u w:val="single"/>
                <w:lang w:val="ru-RU" w:eastAsia="en-US" w:bidi="ar-SA"/>
              </w:rPr>
              <w:t>Директору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u w:val="single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 xml:space="preserve">Донской Наталье Дмитриевне                                                           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18" w:leader="none"/>
              </w:tabs>
              <w:spacing w:lineRule="auto" w:line="240" w:before="171" w:after="17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от___________________________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18" w:leader="none"/>
              </w:tabs>
              <w:spacing w:lineRule="auto" w:line="240" w:before="57" w:after="5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__________________________         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(ФИО полностью)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18" w:leader="none"/>
              </w:tabs>
              <w:spacing w:lineRule="auto" w:line="240" w:before="114" w:after="11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____________________________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,(проживающего(ей) по адресу)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1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18" w:leader="none"/>
              </w:tabs>
              <w:spacing w:lineRule="auto" w:line="240" w:before="114" w:after="11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_________________________________________ (контактный телефон) ________________________________________ (адрес электронной почты)</w:t>
            </w:r>
          </w:p>
        </w:tc>
      </w:tr>
    </w:tbl>
    <w:p>
      <w:pPr>
        <w:pStyle w:val="Normal"/>
        <w:tabs>
          <w:tab w:val="clear" w:pos="708"/>
          <w:tab w:val="left" w:pos="3118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Normal"/>
        <w:tabs>
          <w:tab w:val="clear" w:pos="708"/>
          <w:tab w:val="left" w:pos="3118" w:leader="none"/>
        </w:tabs>
        <w:spacing w:lineRule="exact" w:line="28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118" w:leader="none"/>
        </w:tabs>
        <w:spacing w:lineRule="exact" w:line="28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118" w:leader="none"/>
        </w:tabs>
        <w:spacing w:lineRule="exact" w:line="28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tabs>
          <w:tab w:val="clear" w:pos="708"/>
          <w:tab w:val="left" w:pos="3118" w:leader="none"/>
        </w:tabs>
        <w:spacing w:lineRule="exact" w: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о предоставлении во временное пользование предметов первой </w:t>
        <w:br/>
        <w:t>необходимости для  детей до двух лет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ind w:left="0" w:right="0"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Я, __________________________________________________________,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(Ф.И.О. полностью)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паспорт: серия______номер__________ дата выдачи: «___»_________20___г.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выдан ____________________________________________________________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прошу предоставить во временное пользование </w:t>
      </w:r>
      <w:r>
        <w:rPr>
          <w:rFonts w:eastAsia="Times New Roman" w:cs="Times New Roman" w:ascii="Times New Roman" w:hAnsi="Times New Roman"/>
          <w:sz w:val="28"/>
          <w:szCs w:val="28"/>
        </w:rPr>
        <w:t>следующие предметы первой необходимости для детей до двух лет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ind w:left="0" w:right="0" w:firstLine="709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1.___________________________________________________________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2.____________________________________________________________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3.____________________________________________________________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4.____________________________________________________________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(перечень </w:t>
      </w:r>
      <w:r>
        <w:rPr>
          <w:rFonts w:eastAsia="Times New Roman" w:cs="Times New Roman" w:ascii="Times New Roman" w:hAnsi="Times New Roman"/>
          <w:sz w:val="20"/>
          <w:szCs w:val="20"/>
        </w:rPr>
        <w:t>предметов первой необходимости для новорожденных</w:t>
      </w:r>
      <w:r>
        <w:rPr>
          <w:rFonts w:cs="Times New Roman" w:ascii="Times New Roman" w:hAnsi="Times New Roman"/>
          <w:sz w:val="20"/>
          <w:szCs w:val="20"/>
        </w:rPr>
        <w:t>)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«_____»___________20___г.                ____________/_____________________/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        </w:t>
      </w:r>
      <w:r>
        <w:rPr>
          <w:rFonts w:cs="Times New Roman" w:ascii="Times New Roman" w:hAnsi="Times New Roman"/>
          <w:sz w:val="20"/>
          <w:szCs w:val="20"/>
        </w:rPr>
        <w:t>подпись                     расшифровка подписи</w:t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3118" w:leader="none"/>
        </w:tabs>
        <w:spacing w:lineRule="auto" w:line="240" w:before="0" w:afterAutospacing="0" w:after="0"/>
        <w:jc w:val="center"/>
        <w:rPr>
          <w:sz w:val="20"/>
          <w:szCs w:val="20"/>
        </w:rPr>
      </w:pPr>
      <w:r>
        <w:rPr/>
      </w:r>
    </w:p>
    <w:sectPr>
      <w:type w:val="nextPage"/>
      <w:pgSz w:w="11906" w:h="16838"/>
      <w:pgMar w:left="1984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9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655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657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659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66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663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65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66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669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67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654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656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658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66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66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66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66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66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67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672"/>
    <w:uiPriority w:val="10"/>
    <w:qFormat/>
    <w:rPr>
      <w:sz w:val="48"/>
      <w:szCs w:val="48"/>
    </w:rPr>
  </w:style>
  <w:style w:type="character" w:styleId="SubtitleChar">
    <w:name w:val="Subtitle Char"/>
    <w:link w:val="674"/>
    <w:uiPriority w:val="11"/>
    <w:qFormat/>
    <w:rPr>
      <w:sz w:val="24"/>
      <w:szCs w:val="24"/>
    </w:rPr>
  </w:style>
  <w:style w:type="character" w:styleId="QuoteChar">
    <w:name w:val="Quote Char"/>
    <w:link w:val="676"/>
    <w:uiPriority w:val="29"/>
    <w:qFormat/>
    <w:rPr>
      <w:i/>
    </w:rPr>
  </w:style>
  <w:style w:type="character" w:styleId="IntenseQuoteChar">
    <w:name w:val="Intense Quote Char"/>
    <w:link w:val="678"/>
    <w:uiPriority w:val="30"/>
    <w:qFormat/>
    <w:rPr>
      <w:i/>
    </w:rPr>
  </w:style>
  <w:style w:type="character" w:styleId="HeaderChar">
    <w:name w:val="Header Char"/>
    <w:link w:val="680"/>
    <w:uiPriority w:val="99"/>
    <w:qFormat/>
    <w:rPr/>
  </w:style>
  <w:style w:type="character" w:styleId="FooterChar">
    <w:name w:val="Footer Char"/>
    <w:link w:val="682"/>
    <w:uiPriority w:val="99"/>
    <w:qFormat/>
    <w:rPr/>
  </w:style>
  <w:style w:type="character" w:styleId="CaptionChar">
    <w:name w:val="Caption Char"/>
    <w:link w:val="68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13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16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3">
    <w:name w:val="Font Style13"/>
    <w:qFormat/>
    <w:rPr>
      <w:rFonts w:ascii="Times New Roman" w:hAnsi="Times New Roman" w:cs="Times New Roman"/>
      <w:color w:val="000000"/>
      <w:sz w:val="20"/>
      <w:szCs w:val="20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/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Title"/>
    <w:basedOn w:val="Normal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link w:val="67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7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7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Header"/>
    <w:basedOn w:val="Normal"/>
    <w:link w:val="681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link w:val="685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link w:val="81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link w:val="81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LibreOffice/7.0.4.2$Linux_X86_64 LibreOffice_project/00$Build-2</Application>
  <AppVersion>15.0000</AppVersion>
  <Pages>1</Pages>
  <Words>108</Words>
  <Characters>1317</Characters>
  <CharactersWithSpaces>1629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2025-11-17T13:06:36Z</cp:lastPrinted>
  <dcterms:modified xsi:type="dcterms:W3CDTF">2026-04-08T16:11:15Z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