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E" w:rsidRPr="00527547" w:rsidRDefault="004E39DE" w:rsidP="005F58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4E39DE" w:rsidRDefault="004E39DE" w:rsidP="005F58A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39DE" w:rsidRDefault="004E39DE" w:rsidP="005F58A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39DE" w:rsidRPr="00631B98" w:rsidRDefault="004E39DE" w:rsidP="005F58A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31B98">
        <w:rPr>
          <w:rFonts w:ascii="Times New Roman" w:hAnsi="Times New Roman"/>
          <w:sz w:val="28"/>
          <w:szCs w:val="28"/>
        </w:rPr>
        <w:t xml:space="preserve">Сведения о получателях социальных услуг за </w:t>
      </w:r>
      <w:r>
        <w:rPr>
          <w:rFonts w:ascii="Times New Roman" w:hAnsi="Times New Roman"/>
          <w:sz w:val="28"/>
          <w:szCs w:val="28"/>
        </w:rPr>
        <w:t>2017 год</w:t>
      </w:r>
    </w:p>
    <w:p w:rsidR="004E39DE" w:rsidRPr="007706CD" w:rsidRDefault="004E39DE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706CD">
        <w:rPr>
          <w:rFonts w:ascii="Times New Roman" w:hAnsi="Times New Roman"/>
          <w:sz w:val="28"/>
          <w:szCs w:val="28"/>
          <w:u w:val="single"/>
          <w:lang w:eastAsia="ru-RU"/>
        </w:rPr>
        <w:t>ГБУСО «Предгорный комплексный центр социального обслуживания населения»</w:t>
      </w:r>
    </w:p>
    <w:p w:rsidR="004E39DE" w:rsidRPr="00631B98" w:rsidRDefault="004E39DE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1B98">
        <w:rPr>
          <w:rFonts w:ascii="Times New Roman" w:hAnsi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631B98">
        <w:rPr>
          <w:rFonts w:ascii="Times New Roman" w:hAnsi="Times New Roman"/>
          <w:sz w:val="24"/>
          <w:szCs w:val="24"/>
          <w:lang w:eastAsia="ru-RU"/>
        </w:rPr>
        <w:t>)</w:t>
      </w:r>
    </w:p>
    <w:p w:rsidR="004E39DE" w:rsidRDefault="004E39DE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567"/>
        <w:gridCol w:w="709"/>
        <w:gridCol w:w="851"/>
        <w:gridCol w:w="567"/>
        <w:gridCol w:w="567"/>
        <w:gridCol w:w="567"/>
        <w:gridCol w:w="567"/>
        <w:gridCol w:w="567"/>
        <w:gridCol w:w="567"/>
        <w:gridCol w:w="661"/>
        <w:gridCol w:w="898"/>
        <w:gridCol w:w="803"/>
        <w:gridCol w:w="614"/>
        <w:gridCol w:w="661"/>
        <w:gridCol w:w="615"/>
        <w:gridCol w:w="567"/>
        <w:gridCol w:w="709"/>
        <w:gridCol w:w="975"/>
        <w:gridCol w:w="660"/>
      </w:tblGrid>
      <w:tr w:rsidR="004E39DE" w:rsidRPr="00FB6221" w:rsidTr="001E09ED">
        <w:tc>
          <w:tcPr>
            <w:tcW w:w="1526" w:type="dxa"/>
            <w:vMerge w:val="restart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оставщики социальных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16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FB6221">
              <w:rPr>
                <w:rFonts w:ascii="Times New Roman" w:hAnsi="Times New Roman"/>
                <w:sz w:val="18"/>
                <w:szCs w:val="18"/>
              </w:rPr>
              <w:t xml:space="preserve">Обстоятельства, </w:t>
            </w:r>
            <w:r>
              <w:rPr>
                <w:rFonts w:ascii="Times New Roman" w:hAnsi="Times New Roman"/>
                <w:sz w:val="18"/>
                <w:szCs w:val="18"/>
              </w:rPr>
              <w:t>в связи, с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1635" w:type="dxa"/>
            <w:gridSpan w:val="2"/>
            <w:vMerge w:val="restart"/>
          </w:tcPr>
          <w:p w:rsidR="004E39DE" w:rsidRPr="00FB6221" w:rsidRDefault="004E39DE" w:rsidP="00DD7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4E39DE" w:rsidRPr="00FB6221" w:rsidTr="001E09ED">
        <w:trPr>
          <w:cantSplit/>
          <w:trHeight w:val="3607"/>
        </w:trPr>
        <w:tc>
          <w:tcPr>
            <w:tcW w:w="1526" w:type="dxa"/>
            <w:vMerge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4E39DE" w:rsidRPr="00155AF9" w:rsidRDefault="004E39DE" w:rsidP="00155A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55AF9">
              <w:rPr>
                <w:rFonts w:ascii="Times New Roman" w:hAnsi="Times New Roman"/>
                <w:sz w:val="17"/>
                <w:szCs w:val="17"/>
              </w:rPr>
              <w:t>Общая численность получателей социальных услуг в субъекте Российской Федерации (далее - общая численность), (человек)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1560" w:type="dxa"/>
            <w:gridSpan w:val="2"/>
            <w:textDirection w:val="btLr"/>
          </w:tcPr>
          <w:p w:rsidR="004E39DE" w:rsidRDefault="004E39DE" w:rsidP="00DD7E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способности либо возможности осуществлять самооб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служивание, самостоятельно передви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гаться, обеспечивать основные жизненные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134" w:type="dxa"/>
            <w:gridSpan w:val="2"/>
            <w:textDirection w:val="btLr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extDirection w:val="btLr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extDirection w:val="btLr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тсутствие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extDirection w:val="btLr"/>
          </w:tcPr>
          <w:p w:rsidR="004E39DE" w:rsidRDefault="004E39DE" w:rsidP="0015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в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нутрисемейн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конфликт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extDirection w:val="btLr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extDirection w:val="btLr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тсутствие работы и средств к существованию</w:t>
            </w:r>
          </w:p>
        </w:tc>
        <w:tc>
          <w:tcPr>
            <w:tcW w:w="1276" w:type="dxa"/>
            <w:gridSpan w:val="2"/>
            <w:textDirection w:val="btLr"/>
          </w:tcPr>
          <w:p w:rsidR="004E39DE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и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обстоятельств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635" w:type="dxa"/>
            <w:gridSpan w:val="2"/>
            <w:vMerge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9DE" w:rsidRPr="00F14DEB" w:rsidTr="001E09ED">
        <w:trPr>
          <w:cantSplit/>
          <w:trHeight w:val="2139"/>
        </w:trPr>
        <w:tc>
          <w:tcPr>
            <w:tcW w:w="1526" w:type="dxa"/>
            <w:vMerge/>
          </w:tcPr>
          <w:p w:rsidR="004E39DE" w:rsidRPr="00F14DEB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39DE" w:rsidRPr="00F14DEB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39DE" w:rsidRPr="00F14DEB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851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661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898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803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614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661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615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709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975" w:type="dxa"/>
            <w:textDirection w:val="btLr"/>
          </w:tcPr>
          <w:p w:rsidR="004E39DE" w:rsidRPr="00515D22" w:rsidRDefault="004E39DE" w:rsidP="00155A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660" w:type="dxa"/>
            <w:textDirection w:val="btLr"/>
          </w:tcPr>
          <w:p w:rsidR="004E39DE" w:rsidRPr="00515D22" w:rsidRDefault="004E39DE" w:rsidP="00BA1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5D22">
              <w:rPr>
                <w:rFonts w:ascii="Times New Roman" w:hAnsi="Times New Roman"/>
                <w:sz w:val="19"/>
                <w:szCs w:val="19"/>
              </w:rPr>
              <w:t>доля  от общей численности (%)</w:t>
            </w:r>
          </w:p>
        </w:tc>
      </w:tr>
      <w:tr w:rsidR="004E39DE" w:rsidRPr="00FB6221" w:rsidTr="001E09ED">
        <w:tc>
          <w:tcPr>
            <w:tcW w:w="1526" w:type="dxa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9DE" w:rsidRPr="007706C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06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E39DE" w:rsidRPr="007706C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06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E39DE" w:rsidRPr="007706C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06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E39DE" w:rsidRPr="007706C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06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14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1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75" w:type="dxa"/>
          </w:tcPr>
          <w:p w:rsidR="004E39DE" w:rsidRPr="001E09ED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09ED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6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4E39DE" w:rsidRPr="00FB6221" w:rsidTr="001E09ED">
        <w:tc>
          <w:tcPr>
            <w:tcW w:w="1526" w:type="dxa"/>
          </w:tcPr>
          <w:p w:rsidR="004E39DE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ГБУСО «Предгорный КЦСОН»</w:t>
            </w:r>
          </w:p>
        </w:tc>
        <w:tc>
          <w:tcPr>
            <w:tcW w:w="850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1657">
              <w:rPr>
                <w:rFonts w:ascii="Times New Roman" w:hAnsi="Times New Roman"/>
                <w:b/>
                <w:sz w:val="18"/>
                <w:szCs w:val="18"/>
              </w:rPr>
              <w:t>3756</w:t>
            </w: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2963</w:t>
            </w:r>
          </w:p>
        </w:tc>
        <w:tc>
          <w:tcPr>
            <w:tcW w:w="851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165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165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14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615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629</w:t>
            </w:r>
          </w:p>
        </w:tc>
        <w:tc>
          <w:tcPr>
            <w:tcW w:w="709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1683</w:t>
            </w:r>
          </w:p>
        </w:tc>
        <w:tc>
          <w:tcPr>
            <w:tcW w:w="660" w:type="dxa"/>
          </w:tcPr>
          <w:p w:rsidR="004E39DE" w:rsidRPr="00631657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39DE" w:rsidRPr="00FB6221" w:rsidTr="001E09ED">
        <w:tc>
          <w:tcPr>
            <w:tcW w:w="1526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поставщики социальных услуг,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предоставляю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щие социальные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коммерческой основе (включая индивидуальных предпринимате-лей)</w:t>
            </w:r>
          </w:p>
        </w:tc>
        <w:tc>
          <w:tcPr>
            <w:tcW w:w="85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9DE" w:rsidRPr="00FB6221" w:rsidTr="001E09ED">
        <w:tc>
          <w:tcPr>
            <w:tcW w:w="1526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екоммерческие организации </w:t>
            </w:r>
            <w:r>
              <w:rPr>
                <w:rFonts w:ascii="Times New Roman" w:hAnsi="Times New Roman"/>
                <w:sz w:val="18"/>
                <w:szCs w:val="18"/>
              </w:rPr>
              <w:t>социального обслуживания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9DE" w:rsidRPr="00FB6221" w:rsidTr="001E09ED">
        <w:tc>
          <w:tcPr>
            <w:tcW w:w="1526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 xml:space="preserve">екоммерческие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социально-ориентирован-ные </w:t>
            </w:r>
            <w:r w:rsidRPr="00FB6221"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социального обслуживания</w:t>
            </w:r>
          </w:p>
        </w:tc>
        <w:tc>
          <w:tcPr>
            <w:tcW w:w="85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9DE" w:rsidRPr="00FB6221" w:rsidTr="001E09ED">
        <w:tc>
          <w:tcPr>
            <w:tcW w:w="1526" w:type="dxa"/>
          </w:tcPr>
          <w:p w:rsidR="004E39DE" w:rsidRPr="00D105C8" w:rsidRDefault="004E39DE" w:rsidP="00D10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5C8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3756</w:t>
            </w: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2963</w:t>
            </w:r>
          </w:p>
        </w:tc>
        <w:tc>
          <w:tcPr>
            <w:tcW w:w="851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8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14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1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615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629</w:t>
            </w:r>
          </w:p>
        </w:tc>
        <w:tc>
          <w:tcPr>
            <w:tcW w:w="709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</w:tcPr>
          <w:p w:rsidR="004E39DE" w:rsidRPr="003D1A90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1A90">
              <w:rPr>
                <w:rFonts w:ascii="Times New Roman" w:hAnsi="Times New Roman"/>
                <w:b/>
                <w:sz w:val="18"/>
                <w:szCs w:val="18"/>
              </w:rPr>
              <w:t>1683</w:t>
            </w:r>
          </w:p>
        </w:tc>
        <w:tc>
          <w:tcPr>
            <w:tcW w:w="660" w:type="dxa"/>
          </w:tcPr>
          <w:p w:rsidR="004E39DE" w:rsidRPr="00FB6221" w:rsidRDefault="004E39DE" w:rsidP="00BA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39DE" w:rsidRDefault="004E39DE" w:rsidP="005F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39DE" w:rsidRDefault="004E39DE" w:rsidP="00671C3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lang w:eastAsia="ru-RU"/>
        </w:rPr>
        <w:t xml:space="preserve">           </w:t>
      </w:r>
    </w:p>
    <w:sectPr w:rsidR="004E39DE" w:rsidSect="00286318">
      <w:headerReference w:type="default" r:id="rId6"/>
      <w:pgSz w:w="16838" w:h="11906" w:orient="landscape"/>
      <w:pgMar w:top="567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DE" w:rsidRDefault="004E39DE" w:rsidP="00B873A5">
      <w:pPr>
        <w:spacing w:after="0" w:line="240" w:lineRule="auto"/>
      </w:pPr>
      <w:r>
        <w:separator/>
      </w:r>
    </w:p>
  </w:endnote>
  <w:endnote w:type="continuationSeparator" w:id="0">
    <w:p w:rsidR="004E39DE" w:rsidRDefault="004E39DE" w:rsidP="00B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DE" w:rsidRDefault="004E39DE" w:rsidP="00B873A5">
      <w:pPr>
        <w:spacing w:after="0" w:line="240" w:lineRule="auto"/>
      </w:pPr>
      <w:r>
        <w:separator/>
      </w:r>
    </w:p>
  </w:footnote>
  <w:footnote w:type="continuationSeparator" w:id="0">
    <w:p w:rsidR="004E39DE" w:rsidRDefault="004E39DE" w:rsidP="00B8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DE" w:rsidRDefault="004E39D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E39DE" w:rsidRDefault="004E39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3A5"/>
    <w:rsid w:val="000744D2"/>
    <w:rsid w:val="000A2F21"/>
    <w:rsid w:val="000C2BE2"/>
    <w:rsid w:val="000D23ED"/>
    <w:rsid w:val="000E3983"/>
    <w:rsid w:val="00125A72"/>
    <w:rsid w:val="00155AF9"/>
    <w:rsid w:val="00161D00"/>
    <w:rsid w:val="00193A29"/>
    <w:rsid w:val="00194435"/>
    <w:rsid w:val="00197198"/>
    <w:rsid w:val="001C0E72"/>
    <w:rsid w:val="001E09ED"/>
    <w:rsid w:val="001F25D8"/>
    <w:rsid w:val="00234880"/>
    <w:rsid w:val="00286318"/>
    <w:rsid w:val="002C5025"/>
    <w:rsid w:val="002C5AFD"/>
    <w:rsid w:val="00316D53"/>
    <w:rsid w:val="003D1A90"/>
    <w:rsid w:val="00404DB0"/>
    <w:rsid w:val="00407EEC"/>
    <w:rsid w:val="00416825"/>
    <w:rsid w:val="00432ABA"/>
    <w:rsid w:val="004E39DE"/>
    <w:rsid w:val="0050410F"/>
    <w:rsid w:val="00515D22"/>
    <w:rsid w:val="00527547"/>
    <w:rsid w:val="005F58A3"/>
    <w:rsid w:val="005F6AE7"/>
    <w:rsid w:val="00631657"/>
    <w:rsid w:val="00631B98"/>
    <w:rsid w:val="00671738"/>
    <w:rsid w:val="00671C32"/>
    <w:rsid w:val="00674976"/>
    <w:rsid w:val="007706CD"/>
    <w:rsid w:val="007A2F09"/>
    <w:rsid w:val="009D695D"/>
    <w:rsid w:val="00AF3C1A"/>
    <w:rsid w:val="00B30F5B"/>
    <w:rsid w:val="00B421F8"/>
    <w:rsid w:val="00B873A5"/>
    <w:rsid w:val="00BA140A"/>
    <w:rsid w:val="00D105C8"/>
    <w:rsid w:val="00D41839"/>
    <w:rsid w:val="00D64B19"/>
    <w:rsid w:val="00DC3DA4"/>
    <w:rsid w:val="00DD7ED7"/>
    <w:rsid w:val="00DE3818"/>
    <w:rsid w:val="00DF14E1"/>
    <w:rsid w:val="00DF6537"/>
    <w:rsid w:val="00E05935"/>
    <w:rsid w:val="00E13E86"/>
    <w:rsid w:val="00E1547F"/>
    <w:rsid w:val="00EE11B2"/>
    <w:rsid w:val="00EF7FB3"/>
    <w:rsid w:val="00F14DEB"/>
    <w:rsid w:val="00FB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3A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B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3A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439</Words>
  <Characters>2508</Characters>
  <Application>Microsoft Office Outlook</Application>
  <DocSecurity>0</DocSecurity>
  <Lines>0</Lines>
  <Paragraphs>0</Paragraphs>
  <ScaleCrop>false</ScaleCrop>
  <Company>MTSZ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ProhorovaON</dc:creator>
  <cp:keywords/>
  <dc:description/>
  <cp:lastModifiedBy>user</cp:lastModifiedBy>
  <cp:revision>8</cp:revision>
  <cp:lastPrinted>2014-10-17T05:47:00Z</cp:lastPrinted>
  <dcterms:created xsi:type="dcterms:W3CDTF">2017-11-03T08:46:00Z</dcterms:created>
  <dcterms:modified xsi:type="dcterms:W3CDTF">2017-12-28T07:15:00Z</dcterms:modified>
</cp:coreProperties>
</file>