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spacing w:lineRule="auto" w:line="240" w:before="0" w:after="0"/>
        <w:jc w:val="right"/>
        <w:rPr>
          <w:rFonts w:ascii="Times New Roman" w:hAnsi="Times New Roman"/>
          <w:sz w:val="20"/>
          <w:szCs w:val="20"/>
        </w:rPr>
      </w:pPr>
      <w:r>
        <w:rPr>
          <w:rFonts w:ascii="Times New Roman" w:hAnsi="Times New Roman"/>
          <w:sz w:val="20"/>
          <w:szCs w:val="20"/>
        </w:rPr>
        <w:t>Приложение 3</w:t>
      </w:r>
    </w:p>
    <w:p>
      <w:pPr>
        <w:pStyle w:val="Style15"/>
        <w:spacing w:lineRule="auto" w:line="240" w:before="0" w:after="0"/>
        <w:jc w:val="right"/>
        <w:rPr>
          <w:rFonts w:ascii="Times New Roman" w:hAnsi="Times New Roman"/>
          <w:sz w:val="20"/>
          <w:szCs w:val="20"/>
        </w:rPr>
      </w:pPr>
      <w:r>
        <w:rPr>
          <w:rFonts w:ascii="Times New Roman" w:hAnsi="Times New Roman"/>
          <w:sz w:val="20"/>
          <w:szCs w:val="20"/>
        </w:rPr>
        <w:t xml:space="preserve">к Порядку </w:t>
      </w:r>
      <w:r>
        <w:rPr>
          <w:rFonts w:eastAsia="Times New Roman" w:cs="Times New Roman" w:ascii="Times New Roman" w:hAnsi="Times New Roman"/>
          <w:sz w:val="20"/>
          <w:szCs w:val="20"/>
        </w:rPr>
        <w:t xml:space="preserve">работы пункта проката </w:t>
      </w:r>
    </w:p>
    <w:p>
      <w:pPr>
        <w:pStyle w:val="Style15"/>
        <w:spacing w:lineRule="auto" w:line="240" w:before="0" w:after="0"/>
        <w:jc w:val="right"/>
        <w:rPr>
          <w:rFonts w:ascii="Times New Roman" w:hAnsi="Times New Roman"/>
          <w:sz w:val="20"/>
          <w:szCs w:val="20"/>
        </w:rPr>
      </w:pPr>
      <w:r>
        <w:rPr>
          <w:rFonts w:eastAsia="Times New Roman" w:cs="Times New Roman" w:ascii="Times New Roman" w:hAnsi="Times New Roman"/>
          <w:sz w:val="20"/>
          <w:szCs w:val="20"/>
        </w:rPr>
        <w:t xml:space="preserve">предметов первой необходимости </w:t>
      </w:r>
    </w:p>
    <w:p>
      <w:pPr>
        <w:pStyle w:val="Style15"/>
        <w:spacing w:lineRule="auto" w:line="240" w:before="0" w:after="0"/>
        <w:jc w:val="right"/>
        <w:rPr>
          <w:rFonts w:ascii="Times New Roman" w:hAnsi="Times New Roman"/>
          <w:sz w:val="20"/>
          <w:szCs w:val="20"/>
        </w:rPr>
      </w:pPr>
      <w:r>
        <w:rPr>
          <w:rFonts w:eastAsia="Times New Roman" w:cs="Times New Roman" w:ascii="Times New Roman" w:hAnsi="Times New Roman"/>
          <w:sz w:val="20"/>
          <w:szCs w:val="20"/>
        </w:rPr>
        <w:t xml:space="preserve">для  детей до двух лет для </w:t>
      </w:r>
      <w:r>
        <w:rPr>
          <w:rFonts w:eastAsia="Times New Roman" w:cs="Times New Roman" w:ascii="Times New Roman" w:hAnsi="Times New Roman"/>
          <w:sz w:val="20"/>
          <w:szCs w:val="20"/>
          <w:highlight w:val="white"/>
        </w:rPr>
        <w:t>студенческих</w:t>
      </w:r>
    </w:p>
    <w:p>
      <w:pPr>
        <w:pStyle w:val="Style15"/>
        <w:spacing w:lineRule="auto" w:line="240" w:before="0" w:after="0"/>
        <w:jc w:val="right"/>
        <w:rPr>
          <w:rFonts w:ascii="Times New Roman" w:hAnsi="Times New Roman"/>
          <w:sz w:val="20"/>
          <w:szCs w:val="20"/>
        </w:rPr>
      </w:pP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highlight w:val="white"/>
        </w:rPr>
        <w:t>семей, молодых семей,</w:t>
      </w:r>
      <w:r>
        <w:rPr>
          <w:rFonts w:eastAsia="Times New Roman" w:cs="Times New Roman" w:ascii="Times New Roman" w:hAnsi="Times New Roman"/>
          <w:sz w:val="20"/>
          <w:szCs w:val="20"/>
        </w:rPr>
        <w:t xml:space="preserve"> многодетных семей, </w:t>
      </w:r>
    </w:p>
    <w:p>
      <w:pPr>
        <w:pStyle w:val="Style15"/>
        <w:spacing w:lineRule="auto" w:line="240" w:before="0" w:after="0"/>
        <w:jc w:val="right"/>
        <w:rPr>
          <w:rFonts w:ascii="Times New Roman" w:hAnsi="Times New Roman"/>
          <w:sz w:val="20"/>
          <w:szCs w:val="20"/>
        </w:rPr>
      </w:pPr>
      <w:r>
        <w:rPr>
          <w:rFonts w:eastAsia="Times New Roman" w:cs="Times New Roman" w:ascii="Times New Roman" w:hAnsi="Times New Roman"/>
          <w:sz w:val="20"/>
          <w:szCs w:val="20"/>
        </w:rPr>
        <w:t xml:space="preserve">семей с детьми, проживающих на </w:t>
      </w:r>
    </w:p>
    <w:p>
      <w:pPr>
        <w:pStyle w:val="Style15"/>
        <w:spacing w:lineRule="auto" w:line="240" w:before="0" w:after="0"/>
        <w:ind w:left="0" w:right="0" w:hanging="0"/>
        <w:jc w:val="right"/>
        <w:rPr>
          <w:sz w:val="26"/>
          <w:szCs w:val="26"/>
        </w:rPr>
      </w:pPr>
      <w:r>
        <w:rPr>
          <w:rFonts w:eastAsia="Times New Roman" w:cs="Times New Roman" w:ascii="Times New Roman" w:hAnsi="Times New Roman"/>
          <w:sz w:val="20"/>
          <w:szCs w:val="20"/>
        </w:rPr>
        <w:t>территории Ставропольского края</w:t>
      </w:r>
    </w:p>
    <w:p>
      <w:pPr>
        <w:pStyle w:val="Normal"/>
        <w:tabs>
          <w:tab w:val="clear" w:pos="709"/>
          <w:tab w:val="left" w:pos="3118" w:leader="none"/>
        </w:tabs>
        <w:bidi w:val="0"/>
        <w:spacing w:lineRule="exact" w:line="283" w:before="0" w:after="0"/>
        <w:ind w:left="0" w:right="0" w:hanging="0"/>
        <w:jc w:val="right"/>
        <w:rPr>
          <w:rFonts w:ascii="Times New Roman" w:hAnsi="Times New Roman" w:cs="Times New Roman"/>
          <w:sz w:val="26"/>
          <w:szCs w:val="26"/>
        </w:rPr>
      </w:pPr>
      <w:r>
        <w:rPr>
          <w:rStyle w:val="FontStyle14"/>
          <w:rFonts w:eastAsia="Times New Roman" w:cs="Times New Roman" w:ascii="Times New Roman" w:hAnsi="Times New Roman"/>
          <w:sz w:val="28"/>
          <w:szCs w:val="28"/>
        </w:rPr>
        <w:t xml:space="preserve"> </w:t>
      </w:r>
      <w:r>
        <w:rPr>
          <w:rStyle w:val="FontStyle14"/>
          <w:rFonts w:eastAsia="Times New Roman" w:cs="Times New Roman" w:ascii="Times New Roman" w:hAnsi="Times New Roman"/>
          <w:sz w:val="24"/>
          <w:szCs w:val="24"/>
        </w:rPr>
        <w:t>Форма</w:t>
      </w:r>
    </w:p>
    <w:p>
      <w:pPr>
        <w:pStyle w:val="Normal"/>
        <w:bidi w:val="0"/>
        <w:jc w:val="center"/>
        <w:rPr>
          <w:rStyle w:val="FontStyle14"/>
          <w:rFonts w:ascii="Times New Roman" w:hAnsi="Times New Roman"/>
          <w:sz w:val="24"/>
          <w:szCs w:val="24"/>
        </w:rPr>
      </w:pPr>
      <w:r>
        <w:rPr>
          <w:rFonts w:ascii="Times New Roman" w:hAnsi="Times New Roman"/>
          <w:sz w:val="24"/>
          <w:szCs w:val="24"/>
        </w:rPr>
      </w:r>
    </w:p>
    <w:p>
      <w:pPr>
        <w:pStyle w:val="Normal"/>
        <w:bidi w:val="0"/>
        <w:jc w:val="center"/>
        <w:rPr>
          <w:rStyle w:val="FontStyle14"/>
          <w:rFonts w:ascii="Times New Roman" w:hAnsi="Times New Roman"/>
          <w:sz w:val="24"/>
          <w:szCs w:val="24"/>
        </w:rPr>
      </w:pPr>
      <w:r>
        <w:rPr>
          <w:rFonts w:ascii="Times New Roman" w:hAnsi="Times New Roman"/>
          <w:sz w:val="24"/>
          <w:szCs w:val="24"/>
        </w:rPr>
      </w:r>
    </w:p>
    <w:p>
      <w:pPr>
        <w:pStyle w:val="Normal"/>
        <w:bidi w:val="0"/>
        <w:jc w:val="center"/>
        <w:rPr>
          <w:rStyle w:val="FontStyle14"/>
          <w:rFonts w:ascii="Times New Roman" w:hAnsi="Times New Roman"/>
          <w:sz w:val="24"/>
          <w:szCs w:val="24"/>
        </w:rPr>
      </w:pPr>
      <w:r>
        <w:rPr>
          <w:rFonts w:ascii="Times New Roman" w:hAnsi="Times New Roman"/>
          <w:sz w:val="24"/>
          <w:szCs w:val="24"/>
        </w:rPr>
      </w:r>
    </w:p>
    <w:p>
      <w:pPr>
        <w:pStyle w:val="Normal"/>
        <w:bidi w:val="0"/>
        <w:jc w:val="center"/>
        <w:rPr/>
      </w:pPr>
      <w:r>
        <w:rPr>
          <w:rStyle w:val="FontStyle14"/>
          <w:rFonts w:ascii="Times New Roman" w:hAnsi="Times New Roman"/>
          <w:sz w:val="24"/>
          <w:szCs w:val="24"/>
        </w:rPr>
        <w:t>СОГЛАСИЕ</w:t>
      </w:r>
    </w:p>
    <w:p>
      <w:pPr>
        <w:pStyle w:val="Style21"/>
        <w:widowControl/>
        <w:bidi w:val="0"/>
        <w:spacing w:before="0" w:after="221"/>
        <w:jc w:val="both"/>
        <w:rPr/>
      </w:pPr>
      <w:r>
        <w:rPr>
          <w:rFonts w:ascii="Times New Roman" w:hAnsi="Times New Roman"/>
          <w:b/>
          <w:bCs/>
          <w:sz w:val="24"/>
          <w:szCs w:val="24"/>
        </w:rPr>
        <w:t xml:space="preserve">                                          </w:t>
      </w:r>
      <w:r>
        <w:rPr>
          <w:rFonts w:ascii="Times New Roman" w:hAnsi="Times New Roman"/>
          <w:b/>
          <w:bCs/>
          <w:sz w:val="24"/>
          <w:szCs w:val="24"/>
        </w:rPr>
        <w:t>на обработку персональных данных</w:t>
      </w:r>
    </w:p>
    <w:p>
      <w:pPr>
        <w:pStyle w:val="Normal"/>
        <w:widowControl w:val="false"/>
        <w:bidi w:val="0"/>
        <w:ind w:right="0" w:firstLine="709"/>
        <w:jc w:val="both"/>
        <w:rPr/>
      </w:pPr>
      <w:r>
        <w:rPr>
          <w:rFonts w:ascii="Times New Roman" w:hAnsi="Times New Roman"/>
          <w:sz w:val="24"/>
          <w:szCs w:val="24"/>
        </w:rPr>
        <w:t xml:space="preserve">Я, </w:t>
      </w:r>
      <w:r>
        <w:rPr>
          <w:rFonts w:ascii="Times New Roman" w:hAnsi="Times New Roman"/>
          <w:b/>
          <w:sz w:val="24"/>
          <w:szCs w:val="24"/>
        </w:rPr>
        <w:t>_____________________________________________________________________</w:t>
      </w:r>
      <w:r>
        <w:rPr>
          <w:rFonts w:ascii="Times New Roman" w:hAnsi="Times New Roman"/>
          <w:bCs/>
          <w:sz w:val="24"/>
          <w:szCs w:val="24"/>
        </w:rPr>
        <w:t>,</w:t>
      </w:r>
    </w:p>
    <w:p>
      <w:pPr>
        <w:pStyle w:val="Normal"/>
        <w:widowControl w:val="false"/>
        <w:bidi w:val="0"/>
        <w:ind w:right="0" w:firstLine="709"/>
        <w:jc w:val="both"/>
        <w:rPr/>
      </w:pPr>
      <w:r>
        <w:rPr>
          <w:rFonts w:ascii="Times New Roman" w:hAnsi="Times New Roman"/>
          <w:bCs/>
          <w:sz w:val="24"/>
          <w:szCs w:val="24"/>
        </w:rPr>
        <w:t xml:space="preserve">                                     </w:t>
      </w:r>
      <w:r>
        <w:rPr>
          <w:rFonts w:ascii="Times New Roman" w:hAnsi="Times New Roman"/>
          <w:bCs/>
          <w:sz w:val="20"/>
          <w:szCs w:val="20"/>
        </w:rPr>
        <w:t xml:space="preserve"> </w:t>
      </w:r>
      <w:r>
        <w:rPr>
          <w:rFonts w:ascii="Times New Roman" w:hAnsi="Times New Roman"/>
          <w:bCs/>
          <w:sz w:val="20"/>
          <w:szCs w:val="20"/>
        </w:rPr>
        <w:t>фамилия, имя, отчество (при наличии)</w:t>
      </w:r>
    </w:p>
    <w:p>
      <w:pPr>
        <w:pStyle w:val="Normal"/>
        <w:widowControl w:val="false"/>
        <w:bidi w:val="0"/>
        <w:ind w:right="0" w:hanging="0"/>
        <w:jc w:val="left"/>
        <w:rPr/>
      </w:pPr>
      <w:r>
        <w:rPr>
          <w:rFonts w:ascii="Times New Roman" w:hAnsi="Times New Roman"/>
          <w:bCs/>
          <w:sz w:val="24"/>
          <w:szCs w:val="24"/>
        </w:rPr>
        <w:t>основной документ, удоставеряющий личность:</w:t>
      </w:r>
      <w:r>
        <w:rPr>
          <w:rFonts w:ascii="Times New Roman" w:hAnsi="Times New Roman"/>
          <w:bCs/>
          <w:sz w:val="20"/>
          <w:szCs w:val="20"/>
        </w:rPr>
        <w:t xml:space="preserve">  ___________________________________________</w:t>
      </w:r>
    </w:p>
    <w:p>
      <w:pPr>
        <w:pStyle w:val="Normal"/>
        <w:widowControl w:val="false"/>
        <w:bidi w:val="0"/>
        <w:ind w:right="0" w:firstLine="709"/>
        <w:jc w:val="left"/>
        <w:rPr/>
      </w:pPr>
      <w:r>
        <w:rPr>
          <w:rFonts w:ascii="Times New Roman" w:hAnsi="Times New Roman"/>
          <w:bCs/>
          <w:sz w:val="20"/>
          <w:szCs w:val="20"/>
        </w:rPr>
        <w:t xml:space="preserve">                                                                                                               </w:t>
      </w:r>
      <w:r>
        <w:rPr>
          <w:rFonts w:ascii="Times New Roman" w:hAnsi="Times New Roman"/>
          <w:bCs/>
          <w:sz w:val="20"/>
          <w:szCs w:val="20"/>
        </w:rPr>
        <w:t>наименование документа</w:t>
      </w:r>
    </w:p>
    <w:p>
      <w:pPr>
        <w:pStyle w:val="Normal"/>
        <w:widowControl w:val="false"/>
        <w:bidi w:val="0"/>
        <w:ind w:right="0" w:hanging="0"/>
        <w:jc w:val="left"/>
        <w:rPr/>
      </w:pPr>
      <w:r>
        <w:rPr>
          <w:rFonts w:ascii="Times New Roman" w:hAnsi="Times New Roman"/>
          <w:b/>
          <w:bCs/>
          <w:sz w:val="24"/>
          <w:szCs w:val="24"/>
        </w:rPr>
        <w:t>__________</w:t>
      </w:r>
      <w:r>
        <w:rPr>
          <w:rFonts w:ascii="Times New Roman" w:hAnsi="Times New Roman"/>
          <w:b/>
          <w:bCs/>
          <w:i/>
          <w:sz w:val="24"/>
          <w:szCs w:val="24"/>
        </w:rPr>
        <w:t xml:space="preserve"> </w:t>
      </w:r>
      <w:r>
        <w:rPr>
          <w:rFonts w:ascii="Times New Roman" w:hAnsi="Times New Roman"/>
          <w:bCs/>
          <w:sz w:val="24"/>
          <w:szCs w:val="24"/>
        </w:rPr>
        <w:t xml:space="preserve">серия </w:t>
      </w:r>
      <w:r>
        <w:rPr>
          <w:rFonts w:ascii="Times New Roman" w:hAnsi="Times New Roman"/>
          <w:b/>
          <w:bCs/>
          <w:sz w:val="24"/>
          <w:szCs w:val="24"/>
        </w:rPr>
        <w:t>______</w:t>
      </w:r>
      <w:r>
        <w:rPr>
          <w:rFonts w:ascii="Times New Roman" w:hAnsi="Times New Roman"/>
          <w:b/>
          <w:bCs/>
          <w:i/>
          <w:sz w:val="24"/>
          <w:szCs w:val="24"/>
        </w:rPr>
        <w:t xml:space="preserve"> </w:t>
      </w:r>
      <w:r>
        <w:rPr>
          <w:rFonts w:ascii="Times New Roman" w:hAnsi="Times New Roman"/>
          <w:bCs/>
          <w:sz w:val="24"/>
          <w:szCs w:val="24"/>
        </w:rPr>
        <w:t xml:space="preserve">№ </w:t>
      </w:r>
      <w:r>
        <w:rPr>
          <w:rFonts w:ascii="Times New Roman" w:hAnsi="Times New Roman"/>
          <w:b/>
          <w:bCs/>
          <w:sz w:val="24"/>
          <w:szCs w:val="24"/>
        </w:rPr>
        <w:t>___________</w:t>
      </w:r>
      <w:r>
        <w:rPr>
          <w:rFonts w:ascii="Times New Roman" w:hAnsi="Times New Roman"/>
          <w:bCs/>
          <w:sz w:val="24"/>
          <w:szCs w:val="24"/>
        </w:rPr>
        <w:t xml:space="preserve">, выдан  __________________________________       </w:t>
      </w:r>
    </w:p>
    <w:p>
      <w:pPr>
        <w:pStyle w:val="Normal"/>
        <w:widowControl w:val="false"/>
        <w:bidi w:val="0"/>
        <w:ind w:right="0" w:hanging="0"/>
        <w:jc w:val="both"/>
        <w:rPr/>
      </w:pPr>
      <w:r>
        <w:rPr>
          <w:rFonts w:ascii="Times New Roman" w:hAnsi="Times New Roman"/>
          <w:bCs/>
          <w:sz w:val="24"/>
          <w:szCs w:val="24"/>
        </w:rPr>
        <w:t>______________________________________________________________,</w:t>
      </w:r>
      <w:r>
        <w:rPr>
          <w:rFonts w:ascii="Times New Roman" w:hAnsi="Times New Roman"/>
          <w:b/>
          <w:bCs/>
          <w:i/>
          <w:sz w:val="24"/>
          <w:szCs w:val="24"/>
        </w:rPr>
        <w:t xml:space="preserve"> </w:t>
      </w:r>
      <w:r>
        <w:rPr>
          <w:rFonts w:ascii="Times New Roman" w:hAnsi="Times New Roman"/>
          <w:bCs/>
          <w:sz w:val="24"/>
          <w:szCs w:val="24"/>
        </w:rPr>
        <w:t xml:space="preserve">____________ г., </w:t>
      </w:r>
    </w:p>
    <w:p>
      <w:pPr>
        <w:pStyle w:val="Normal"/>
        <w:widowControl w:val="false"/>
        <w:bidi w:val="0"/>
        <w:ind w:right="0" w:firstLine="709"/>
        <w:jc w:val="left"/>
        <w:rPr/>
      </w:pPr>
      <w:r>
        <w:rPr>
          <w:rFonts w:ascii="Times New Roman" w:hAnsi="Times New Roman"/>
          <w:bCs/>
          <w:sz w:val="24"/>
          <w:szCs w:val="24"/>
        </w:rPr>
        <w:t xml:space="preserve"> </w:t>
      </w:r>
    </w:p>
    <w:p>
      <w:pPr>
        <w:pStyle w:val="Normal"/>
        <w:widowControl w:val="false"/>
        <w:bidi w:val="0"/>
        <w:ind w:right="0" w:hanging="0"/>
        <w:jc w:val="both"/>
        <w:rPr/>
      </w:pPr>
      <w:r>
        <w:rPr>
          <w:rFonts w:ascii="Times New Roman" w:hAnsi="Times New Roman"/>
          <w:bCs/>
          <w:sz w:val="24"/>
          <w:szCs w:val="24"/>
        </w:rPr>
        <w:t xml:space="preserve">зарегистрированный (ая) по адресу: </w:t>
      </w:r>
      <w:r>
        <w:rPr>
          <w:rFonts w:ascii="Times New Roman" w:hAnsi="Times New Roman"/>
          <w:sz w:val="24"/>
          <w:szCs w:val="24"/>
        </w:rPr>
        <w:t xml:space="preserve">  _______</w:t>
      </w:r>
      <w:r>
        <w:rPr>
          <w:rFonts w:ascii="Times New Roman" w:hAnsi="Times New Roman"/>
          <w:b/>
          <w:sz w:val="24"/>
          <w:szCs w:val="24"/>
        </w:rPr>
        <w:t>________________________________________</w:t>
      </w:r>
    </w:p>
    <w:p>
      <w:pPr>
        <w:pStyle w:val="Normal"/>
        <w:widowControl w:val="false"/>
        <w:bidi w:val="0"/>
        <w:spacing w:before="57" w:after="57"/>
        <w:jc w:val="both"/>
        <w:rPr/>
      </w:pPr>
      <w:r>
        <w:rPr>
          <w:rFonts w:ascii="Times New Roman" w:hAnsi="Times New Roman"/>
          <w:b/>
          <w:sz w:val="24"/>
          <w:szCs w:val="24"/>
        </w:rPr>
        <w:t>_______________________________________________________________________________</w:t>
      </w:r>
      <w:r>
        <w:rPr>
          <w:rFonts w:ascii="Times New Roman" w:hAnsi="Times New Roman"/>
          <w:sz w:val="24"/>
          <w:szCs w:val="24"/>
        </w:rPr>
        <w:t>,</w:t>
      </w:r>
    </w:p>
    <w:p>
      <w:pPr>
        <w:pStyle w:val="Normal"/>
        <w:widowControl w:val="false"/>
        <w:bidi w:val="0"/>
        <w:jc w:val="both"/>
        <w:rPr/>
      </w:pPr>
      <w:r>
        <w:rPr>
          <w:rFonts w:ascii="Times New Roman" w:hAnsi="Times New Roman"/>
          <w:sz w:val="24"/>
          <w:szCs w:val="24"/>
        </w:rPr>
        <w:t xml:space="preserve">Действующая (ий) в качестве законного представителя несовершеннолетнего </w:t>
      </w:r>
    </w:p>
    <w:p>
      <w:pPr>
        <w:pStyle w:val="Normal"/>
        <w:widowControl w:val="false"/>
        <w:bidi w:val="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Normal"/>
        <w:widowControl w:val="false"/>
        <w:bidi w:val="0"/>
        <w:jc w:val="both"/>
        <w:rPr/>
      </w:pPr>
      <w:r>
        <w:rPr>
          <w:rFonts w:ascii="Times New Roman" w:hAnsi="Times New Roman"/>
          <w:sz w:val="24"/>
          <w:szCs w:val="24"/>
        </w:rPr>
        <w:t xml:space="preserve">                       </w:t>
      </w:r>
      <w:r>
        <w:rPr>
          <w:rFonts w:ascii="Times New Roman" w:hAnsi="Times New Roman"/>
          <w:bCs/>
          <w:sz w:val="20"/>
          <w:szCs w:val="20"/>
        </w:rPr>
        <w:t>фамилия, имя, отчество (при наличии) несовершеннолетнего полностью</w:t>
      </w:r>
    </w:p>
    <w:p>
      <w:pPr>
        <w:pStyle w:val="Normal"/>
        <w:widowControl w:val="false"/>
        <w:bidi w:val="0"/>
        <w:ind w:right="0" w:hanging="0"/>
        <w:jc w:val="left"/>
        <w:rPr/>
      </w:pPr>
      <w:r>
        <w:rPr>
          <w:rFonts w:ascii="Times New Roman" w:hAnsi="Times New Roman"/>
          <w:bCs/>
          <w:sz w:val="24"/>
          <w:szCs w:val="24"/>
        </w:rPr>
        <w:t>документ, удоставеряющий личность несовершеннолетнего лица,</w:t>
      </w:r>
    </w:p>
    <w:p>
      <w:pPr>
        <w:pStyle w:val="Normal"/>
        <w:widowControl w:val="false"/>
        <w:bidi w:val="0"/>
        <w:ind w:right="0" w:hanging="0"/>
        <w:jc w:val="left"/>
        <w:rPr/>
      </w:pPr>
      <w:r>
        <w:rPr>
          <w:rFonts w:ascii="Times New Roman" w:hAnsi="Times New Roman"/>
          <w:bCs/>
          <w:sz w:val="24"/>
          <w:szCs w:val="24"/>
        </w:rPr>
        <w:t>______________________________, _________________________________________________</w:t>
      </w:r>
      <w:r>
        <w:rPr>
          <w:rFonts w:ascii="Times New Roman" w:hAnsi="Times New Roman"/>
          <w:bCs/>
          <w:sz w:val="20"/>
          <w:szCs w:val="20"/>
        </w:rPr>
        <w:t xml:space="preserve"> </w:t>
      </w:r>
    </w:p>
    <w:p>
      <w:pPr>
        <w:pStyle w:val="Normal"/>
        <w:widowControl w:val="false"/>
        <w:bidi w:val="0"/>
        <w:jc w:val="both"/>
        <w:rPr/>
      </w:pPr>
      <w:r>
        <w:rPr>
          <w:rFonts w:ascii="Times New Roman" w:hAnsi="Times New Roman"/>
          <w:bCs/>
          <w:sz w:val="20"/>
          <w:szCs w:val="20"/>
        </w:rPr>
        <w:t xml:space="preserve">            </w:t>
      </w:r>
      <w:r>
        <w:rPr>
          <w:rFonts w:ascii="Times New Roman" w:hAnsi="Times New Roman"/>
          <w:bCs/>
          <w:sz w:val="20"/>
          <w:szCs w:val="20"/>
        </w:rPr>
        <w:t>вид документа                                                серия (при наличии) и номер документа</w:t>
      </w:r>
    </w:p>
    <w:p>
      <w:pPr>
        <w:pStyle w:val="Normal"/>
        <w:widowControl w:val="false"/>
        <w:bidi w:val="0"/>
        <w:jc w:val="both"/>
        <w:rPr/>
      </w:pPr>
      <w:r>
        <w:rPr>
          <w:rFonts w:ascii="Times New Roman" w:hAnsi="Times New Roman"/>
          <w:bCs/>
          <w:sz w:val="20"/>
          <w:szCs w:val="20"/>
        </w:rPr>
        <w:t>выдан___________________________________________________________________________________________</w:t>
      </w:r>
    </w:p>
    <w:p>
      <w:pPr>
        <w:pStyle w:val="Normal"/>
        <w:widowControl w:val="false"/>
        <w:bidi w:val="0"/>
        <w:jc w:val="both"/>
        <w:rPr/>
      </w:pPr>
      <w:r>
        <w:rPr>
          <w:rFonts w:ascii="Times New Roman" w:hAnsi="Times New Roman"/>
          <w:bCs/>
          <w:sz w:val="20"/>
          <w:szCs w:val="20"/>
        </w:rPr>
        <w:t xml:space="preserve">                                                            </w:t>
      </w:r>
      <w:r>
        <w:rPr>
          <w:rFonts w:ascii="Times New Roman" w:hAnsi="Times New Roman"/>
          <w:bCs/>
          <w:sz w:val="20"/>
          <w:szCs w:val="20"/>
        </w:rPr>
        <w:t>кем и когда выдан</w:t>
      </w:r>
    </w:p>
    <w:p>
      <w:pPr>
        <w:pStyle w:val="Normal"/>
        <w:widowControl w:val="false"/>
        <w:bidi w:val="0"/>
        <w:spacing w:before="114" w:after="114"/>
        <w:jc w:val="both"/>
        <w:rPr/>
      </w:pPr>
      <w:r>
        <w:rPr>
          <w:rFonts w:ascii="Times New Roman" w:hAnsi="Times New Roman"/>
          <w:bCs/>
          <w:sz w:val="20"/>
          <w:szCs w:val="20"/>
        </w:rPr>
        <w:t>адрес места жительства несовершеннолетнего лица ___________________________________________________</w:t>
      </w:r>
    </w:p>
    <w:p>
      <w:pPr>
        <w:pStyle w:val="Normal"/>
        <w:widowControl w:val="false"/>
        <w:bidi w:val="0"/>
        <w:jc w:val="both"/>
        <w:rPr/>
      </w:pPr>
      <w:r>
        <w:rPr>
          <w:rFonts w:ascii="Times New Roman" w:hAnsi="Times New Roman"/>
          <w:bCs/>
          <w:sz w:val="20"/>
          <w:szCs w:val="20"/>
        </w:rPr>
        <w:t xml:space="preserve">________________________________________________________________________________________________ </w:t>
      </w:r>
    </w:p>
    <w:p>
      <w:pPr>
        <w:pStyle w:val="Normal"/>
        <w:widowControl w:val="false"/>
        <w:bidi w:val="0"/>
        <w:spacing w:lineRule="auto" w:line="228"/>
        <w:jc w:val="both"/>
        <w:rPr/>
      </w:pPr>
      <w:r>
        <w:rPr>
          <w:rFonts w:ascii="Times New Roman" w:hAnsi="Times New Roman"/>
          <w:sz w:val="24"/>
          <w:szCs w:val="24"/>
        </w:rPr>
        <w:t xml:space="preserve"> </w:t>
      </w:r>
    </w:p>
    <w:p>
      <w:pPr>
        <w:pStyle w:val="Normal"/>
        <w:widowControl w:val="false"/>
        <w:bidi w:val="0"/>
        <w:spacing w:lineRule="auto" w:line="228"/>
        <w:jc w:val="both"/>
        <w:rPr>
          <w:rFonts w:ascii="Times New Roman" w:hAnsi="Times New Roman"/>
          <w:sz w:val="24"/>
          <w:szCs w:val="24"/>
        </w:rPr>
      </w:pPr>
      <w:r>
        <w:rPr>
          <w:rFonts w:ascii="Times New Roman" w:hAnsi="Times New Roman"/>
          <w:sz w:val="24"/>
          <w:szCs w:val="24"/>
        </w:rPr>
        <w:tab/>
        <w:t xml:space="preserve">В соответствии со статьей 9  Федерального закона от 27 июля 2006 г. № 152-ФЗ «О персональных данных» даю свое согласие на обработку персональных данных в целях предоставления предметов первой необходимости для детей до двух лет в соответствии с порядком работы пунктов проката предметов первой необходимости для детей для </w:t>
      </w:r>
      <w:r>
        <w:rPr>
          <w:rFonts w:eastAsia="Times New Roman" w:cs="Times New Roman" w:ascii="Times New Roman" w:hAnsi="Times New Roman"/>
          <w:sz w:val="26"/>
          <w:szCs w:val="26"/>
        </w:rPr>
        <w:t xml:space="preserve"> </w:t>
      </w:r>
      <w:r>
        <w:rPr>
          <w:rFonts w:eastAsia="Times New Roman" w:cs="Times New Roman" w:ascii="Times New Roman" w:hAnsi="Times New Roman"/>
          <w:sz w:val="24"/>
          <w:szCs w:val="24"/>
          <w:highlight w:val="white"/>
        </w:rPr>
        <w:t>студенческих семей, молодых семей,</w:t>
      </w:r>
      <w:r>
        <w:rPr>
          <w:rFonts w:eastAsia="Times New Roman" w:cs="Times New Roman" w:ascii="Times New Roman" w:hAnsi="Times New Roman"/>
          <w:sz w:val="24"/>
          <w:szCs w:val="24"/>
        </w:rPr>
        <w:t xml:space="preserve"> многодетных семей, семей с детьми, проживающих на территории Ставропольского края, утвержденный приказом министерства труда и социальной защиты населения  Ставропольского края от 27 февраля 2025 г. № 65, </w:t>
      </w:r>
    </w:p>
    <w:p>
      <w:pPr>
        <w:pStyle w:val="Normal"/>
        <w:widowControl w:val="false"/>
        <w:bidi w:val="0"/>
        <w:spacing w:lineRule="auto" w:line="228"/>
        <w:jc w:val="both"/>
        <w:rPr/>
      </w:pPr>
      <w:r>
        <w:rPr>
          <w:rFonts w:ascii="Times New Roman" w:hAnsi="Times New Roman"/>
          <w:sz w:val="24"/>
          <w:szCs w:val="24"/>
        </w:rPr>
        <w:tab/>
        <w:t xml:space="preserve">Настоящее Согласие предоставляется мной </w:t>
      </w:r>
      <w:r>
        <w:rPr>
          <w:rFonts w:eastAsia="Times New Roman" w:cs="Times New Roman" w:ascii="Times New Roman" w:hAnsi="Times New Roman"/>
          <w:sz w:val="24"/>
          <w:szCs w:val="24"/>
        </w:rPr>
        <w:t>г</w:t>
      </w:r>
      <w:r>
        <w:rPr>
          <w:rFonts w:ascii="Times New Roman" w:hAnsi="Times New Roman"/>
          <w:sz w:val="24"/>
          <w:szCs w:val="24"/>
        </w:rPr>
        <w:t>осударственному бюджетному учреждению социального обслуживания «Предгорный комплексный центр социального обслуживания населения», находящегося по адресу: Ставропольский край, Предгорный муниципальный округ, ст. Ессентукская, ул. Набережная, д. 4А  на осуществление действий  в отношении персональных действий, которые необходимы для достижения указанных выше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информацией,обезличивание, блокирование персональных данных, хранение данных на бумажных и электронных насителях, а также осуществление любых иных действий, предусмотренных законодательством Российской Федерации.</w:t>
      </w:r>
    </w:p>
    <w:p>
      <w:pPr>
        <w:pStyle w:val="Normal"/>
        <w:widowControl w:val="false"/>
        <w:bidi w:val="0"/>
        <w:spacing w:lineRule="auto" w:line="228"/>
        <w:jc w:val="both"/>
        <w:rPr/>
      </w:pPr>
      <w:r>
        <w:rPr>
          <w:rFonts w:ascii="Times New Roman" w:hAnsi="Times New Roman"/>
          <w:sz w:val="24"/>
          <w:szCs w:val="24"/>
        </w:rPr>
        <w:tab/>
        <w:t>Я проинформирован(на), что получатель сведений гарантирует обработку персональных данных в соответствии с законодательством  Российской Федерации как неавтоматизированным, так и автоматизированным способами.</w:t>
      </w:r>
    </w:p>
    <w:p>
      <w:pPr>
        <w:pStyle w:val="Normal"/>
        <w:widowControl w:val="false"/>
        <w:bidi w:val="0"/>
        <w:spacing w:lineRule="auto" w:line="228"/>
        <w:jc w:val="both"/>
        <w:rPr/>
      </w:pPr>
      <w:r>
        <w:rPr>
          <w:rFonts w:ascii="Times New Roman" w:hAnsi="Times New Roman"/>
          <w:sz w:val="24"/>
          <w:szCs w:val="24"/>
        </w:rPr>
        <w:tab/>
        <w:t>Настоящее  С</w:t>
      </w:r>
      <w:r>
        <w:rPr>
          <w:rFonts w:ascii="Times New Roman" w:hAnsi="Times New Roman"/>
          <w:spacing w:val="-2"/>
          <w:sz w:val="24"/>
          <w:szCs w:val="24"/>
        </w:rPr>
        <w:t>огласие   действует до достижения цели обработки персональных данных или в течение срока хранения информации.</w:t>
      </w:r>
    </w:p>
    <w:p>
      <w:pPr>
        <w:pStyle w:val="Normal"/>
        <w:widowControl w:val="false"/>
        <w:bidi w:val="0"/>
        <w:spacing w:lineRule="auto" w:line="228"/>
        <w:jc w:val="both"/>
        <w:rPr/>
      </w:pPr>
      <w:r>
        <w:rPr>
          <w:rFonts w:ascii="Times New Roman" w:hAnsi="Times New Roman"/>
          <w:spacing w:val="-2"/>
          <w:sz w:val="24"/>
          <w:szCs w:val="24"/>
        </w:rPr>
        <w:tab/>
        <w:t>Настоящее  Согласие  может быть отозвано в любой момент по моему    письменному заявлению</w:t>
      </w:r>
    </w:p>
    <w:p>
      <w:pPr>
        <w:pStyle w:val="Normal"/>
        <w:widowControl w:val="false"/>
        <w:bidi w:val="0"/>
        <w:spacing w:lineRule="auto" w:line="228"/>
        <w:jc w:val="both"/>
        <w:rPr>
          <w:rFonts w:ascii="Times New Roman" w:hAnsi="Times New Roman"/>
          <w:sz w:val="24"/>
          <w:szCs w:val="24"/>
        </w:rPr>
      </w:pPr>
      <w:r>
        <w:rPr>
          <w:rFonts w:ascii="Times New Roman" w:hAnsi="Times New Roman"/>
          <w:sz w:val="24"/>
          <w:szCs w:val="24"/>
        </w:rPr>
        <w:t xml:space="preserve"> </w:t>
      </w:r>
    </w:p>
    <w:p>
      <w:pPr>
        <w:pStyle w:val="Normal"/>
        <w:widowControl w:val="false"/>
        <w:bidi w:val="0"/>
        <w:jc w:val="left"/>
        <w:rPr>
          <w:rFonts w:ascii="Times New Roman" w:hAnsi="Times New Roman"/>
          <w:sz w:val="24"/>
          <w:szCs w:val="24"/>
        </w:rPr>
      </w:pPr>
      <w:r>
        <w:rPr>
          <w:rFonts w:ascii="Times New Roman" w:hAnsi="Times New Roman"/>
          <w:sz w:val="24"/>
          <w:szCs w:val="24"/>
        </w:rPr>
        <w:t xml:space="preserve">«___» ________ 202__ г. </w:t>
        <w:tab/>
        <w:tab/>
        <w:t xml:space="preserve">_____________ </w:t>
        <w:tab/>
        <w:t xml:space="preserve">         _____________________   </w:t>
      </w:r>
    </w:p>
    <w:p>
      <w:pPr>
        <w:pStyle w:val="Normal"/>
        <w:bidi w:val="0"/>
        <w:ind w:left="3544" w:right="-5" w:hanging="0"/>
        <w:jc w:val="left"/>
        <w:rPr>
          <w:sz w:val="20"/>
          <w:szCs w:val="20"/>
        </w:rPr>
      </w:pPr>
      <w:r>
        <w:rPr>
          <w:rFonts w:ascii="Times New Roman" w:hAnsi="Times New Roman"/>
          <w:sz w:val="20"/>
          <w:szCs w:val="20"/>
        </w:rPr>
        <w:t xml:space="preserve">     </w:t>
      </w:r>
      <w:r>
        <w:rPr>
          <w:rFonts w:ascii="Times New Roman" w:hAnsi="Times New Roman"/>
          <w:sz w:val="20"/>
          <w:szCs w:val="20"/>
        </w:rPr>
        <w:t xml:space="preserve">(подпись)    </w:t>
        <w:tab/>
        <w:tab/>
        <w:t xml:space="preserve">            (расшифровка подписи)</w:t>
      </w:r>
    </w:p>
    <w:p>
      <w:pPr>
        <w:pStyle w:val="Normal"/>
        <w:bidi w:val="0"/>
        <w:jc w:val="left"/>
        <w:rPr>
          <w:rFonts w:ascii="Times New Roman" w:hAnsi="Times New Roman"/>
          <w:b/>
          <w:b/>
          <w:sz w:val="24"/>
          <w:szCs w:val="24"/>
        </w:rPr>
      </w:pPr>
      <w:r>
        <w:rPr>
          <w:rFonts w:ascii="Times New Roman" w:hAnsi="Times New Roman"/>
          <w:b/>
          <w:sz w:val="24"/>
          <w:szCs w:val="24"/>
        </w:rPr>
      </w:r>
    </w:p>
    <w:p>
      <w:pPr>
        <w:pStyle w:val="Style31"/>
        <w:widowControl/>
        <w:bidi w:val="0"/>
        <w:spacing w:lineRule="auto" w:line="240" w:before="34" w:after="0"/>
        <w:rPr>
          <w:rFonts w:ascii="Times New Roman" w:hAnsi="Times New Roman"/>
          <w:b/>
          <w:b/>
          <w:sz w:val="24"/>
          <w:szCs w:val="24"/>
        </w:rPr>
      </w:pPr>
      <w:r>
        <w:rPr>
          <w:rFonts w:ascii="Times New Roman" w:hAnsi="Times New Roman"/>
          <w:b/>
          <w:sz w:val="24"/>
          <w:szCs w:val="24"/>
        </w:rPr>
      </w:r>
    </w:p>
    <w:p>
      <w:pPr>
        <w:pStyle w:val="Style31"/>
        <w:widowControl/>
        <w:bidi w:val="0"/>
        <w:spacing w:lineRule="auto" w:line="240" w:before="34" w:after="0"/>
        <w:rPr>
          <w:rFonts w:ascii="Times New Roman" w:hAnsi="Times New Roman"/>
          <w:sz w:val="24"/>
          <w:szCs w:val="24"/>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83"/>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Droid Sans Fallback" w:cs="DejaVu Sans"/>
      <w:color w:val="auto"/>
      <w:kern w:val="2"/>
      <w:sz w:val="24"/>
      <w:szCs w:val="24"/>
      <w:lang w:val="ru-RU" w:eastAsia="zh-CN" w:bidi="hi-IN"/>
    </w:rPr>
  </w:style>
  <w:style w:type="character" w:styleId="FontStyle14">
    <w:name w:val="Font Style14"/>
    <w:qFormat/>
    <w:rPr>
      <w:rFonts w:ascii="Times New Roman" w:hAnsi="Times New Roman" w:cs="Times New Roman"/>
      <w:b/>
      <w:bCs/>
      <w:sz w:val="16"/>
      <w:szCs w:val="16"/>
    </w:rPr>
  </w:style>
  <w:style w:type="character" w:styleId="FontStyle13">
    <w:name w:val="Font Style13"/>
    <w:qFormat/>
    <w:rPr>
      <w:rFonts w:ascii="Times New Roman" w:hAnsi="Times New Roman" w:cs="Times New Roman"/>
      <w:sz w:val="16"/>
      <w:szCs w:val="16"/>
    </w:rPr>
  </w:style>
  <w:style w:type="paragraph" w:styleId="Style14">
    <w:name w:val="Заголовок"/>
    <w:basedOn w:val="Normal"/>
    <w:next w:val="Style15"/>
    <w:qFormat/>
    <w:pPr>
      <w:keepNext w:val="true"/>
      <w:spacing w:before="240" w:after="120"/>
    </w:pPr>
    <w:rPr>
      <w:rFonts w:ascii="Liberation Sans" w:hAnsi="Liberation Sans" w:eastAsia="Droid Sans Fallback" w:cs="DejaVu Sans"/>
      <w:sz w:val="28"/>
      <w:szCs w:val="28"/>
    </w:rPr>
  </w:style>
  <w:style w:type="paragraph" w:styleId="Style15">
    <w:name w:val="Body Text"/>
    <w:basedOn w:val="Normal"/>
    <w:qFormat/>
    <w:pPr>
      <w:spacing w:before="0" w:after="120"/>
    </w:pPr>
    <w:rPr/>
  </w:style>
  <w:style w:type="paragraph" w:styleId="Style16">
    <w:name w:val="List"/>
    <w:basedOn w:val="Style15"/>
    <w:qFormat/>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 w:type="paragraph" w:styleId="Caption">
    <w:name w:val="caption"/>
    <w:basedOn w:val="Normal"/>
    <w:qFormat/>
    <w:pPr>
      <w:suppressLineNumbers/>
      <w:spacing w:before="120" w:after="120"/>
    </w:pPr>
    <w:rPr>
      <w:i/>
      <w:iCs/>
      <w:sz w:val="24"/>
      <w:szCs w:val="24"/>
    </w:rPr>
  </w:style>
  <w:style w:type="paragraph" w:styleId="Style31">
    <w:name w:val="Style3"/>
    <w:basedOn w:val="Normal"/>
    <w:qFormat/>
    <w:pPr>
      <w:widowControl w:val="false"/>
      <w:spacing w:lineRule="exact" w:line="217"/>
      <w:jc w:val="both"/>
    </w:pPr>
    <w:rPr/>
  </w:style>
  <w:style w:type="paragraph" w:styleId="Style21">
    <w:name w:val="Style2"/>
    <w:basedOn w:val="Normal"/>
    <w:qFormat/>
    <w:pPr>
      <w:widowControl w:val="false"/>
      <w:jc w:val="center"/>
    </w:pPr>
    <w:rPr/>
  </w:style>
  <w:style w:type="paragraph" w:styleId="Style19">
    <w:name w:val="Header"/>
    <w:basedOn w:val="Normal"/>
    <w:pPr>
      <w:tabs>
        <w:tab w:val="clear" w:pos="709"/>
        <w:tab w:val="center" w:pos="7143" w:leader="none"/>
        <w:tab w:val="right" w:pos="14287" w:leader="none"/>
      </w:tabs>
      <w:spacing w:lineRule="auto" w:line="240" w:before="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TotalTime>
  <Application>LibreOffice/7.0.4.2$Linux_X86_64 LibreOffice_project/00$Build-2</Application>
  <AppVersion>15.0000</AppVersion>
  <Pages>2</Pages>
  <Words>328</Words>
  <Characters>3073</Characters>
  <CharactersWithSpaces>3780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2013-08-30T22:13:38Z</dcterms:created>
  <dc:creator/>
  <dc:description/>
  <dc:language>ru-RU</dc:language>
  <cp:lastModifiedBy/>
  <dcterms:modified xsi:type="dcterms:W3CDTF">2026-04-08T16:12:30Z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