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34" w:rsidRDefault="00E44634" w:rsidP="00E44634">
      <w:pPr>
        <w:jc w:val="center"/>
        <w:rPr>
          <w:rFonts w:asciiTheme="majorHAnsi" w:eastAsia="Times New Roman" w:hAnsiTheme="majorHAnsi" w:cs="Arial"/>
          <w:b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  <w:r w:rsidRPr="00E44634">
        <w:rPr>
          <w:rFonts w:asciiTheme="majorHAnsi" w:eastAsia="Times New Roman" w:hAnsiTheme="majorHAnsi" w:cs="Arial"/>
          <w:b/>
          <w:color w:val="222222"/>
          <w:kern w:val="36"/>
          <w:sz w:val="28"/>
          <w:szCs w:val="28"/>
          <w:lang w:eastAsia="ru-RU"/>
        </w:rPr>
        <w:t xml:space="preserve">Правила и условия  </w:t>
      </w:r>
    </w:p>
    <w:p w:rsidR="00E44634" w:rsidRDefault="00E44634" w:rsidP="00E4463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44634">
        <w:rPr>
          <w:rFonts w:asciiTheme="majorHAnsi" w:hAnsiTheme="majorHAnsi" w:cs="Times New Roman"/>
          <w:b/>
          <w:sz w:val="28"/>
          <w:szCs w:val="28"/>
        </w:rPr>
        <w:t>Всер</w:t>
      </w:r>
      <w:r>
        <w:rPr>
          <w:rFonts w:asciiTheme="majorHAnsi" w:hAnsiTheme="majorHAnsi" w:cs="Times New Roman"/>
          <w:b/>
          <w:sz w:val="28"/>
          <w:szCs w:val="28"/>
        </w:rPr>
        <w:t>оссийского</w:t>
      </w:r>
      <w:r w:rsidRPr="00E44634">
        <w:rPr>
          <w:rFonts w:asciiTheme="majorHAnsi" w:hAnsiTheme="majorHAnsi" w:cs="Times New Roman"/>
          <w:b/>
          <w:sz w:val="28"/>
          <w:szCs w:val="28"/>
        </w:rPr>
        <w:t xml:space="preserve"> конкурс</w:t>
      </w:r>
      <w:r>
        <w:rPr>
          <w:rFonts w:asciiTheme="majorHAnsi" w:hAnsiTheme="majorHAnsi" w:cs="Times New Roman"/>
          <w:b/>
          <w:sz w:val="28"/>
          <w:szCs w:val="28"/>
        </w:rPr>
        <w:t>а</w:t>
      </w:r>
      <w:r w:rsidRPr="00E44634">
        <w:rPr>
          <w:rFonts w:asciiTheme="majorHAnsi" w:hAnsiTheme="majorHAnsi" w:cs="Times New Roman"/>
          <w:b/>
          <w:sz w:val="28"/>
          <w:szCs w:val="28"/>
        </w:rPr>
        <w:t xml:space="preserve">  личных достижений пенсионеров в изучении компьютерной грамотности </w:t>
      </w:r>
    </w:p>
    <w:p w:rsidR="00E44634" w:rsidRPr="00E44634" w:rsidRDefault="00E44634" w:rsidP="00E4463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44634">
        <w:rPr>
          <w:rFonts w:asciiTheme="majorHAnsi" w:hAnsiTheme="majorHAnsi" w:cs="Times New Roman"/>
          <w:b/>
          <w:sz w:val="28"/>
          <w:szCs w:val="28"/>
        </w:rPr>
        <w:t>«</w:t>
      </w:r>
      <w:r w:rsidR="007A1D7E">
        <w:rPr>
          <w:rFonts w:asciiTheme="majorHAnsi" w:hAnsiTheme="majorHAnsi" w:cs="Times New Roman"/>
          <w:b/>
          <w:sz w:val="28"/>
          <w:szCs w:val="28"/>
        </w:rPr>
        <w:t>СПАСИБО ИНТЕРНЕТУ</w:t>
      </w:r>
      <w:r w:rsidR="005C76AD">
        <w:rPr>
          <w:rFonts w:asciiTheme="majorHAnsi" w:hAnsiTheme="majorHAnsi" w:cs="Times New Roman"/>
          <w:b/>
          <w:sz w:val="28"/>
          <w:szCs w:val="28"/>
        </w:rPr>
        <w:t>-2015</w:t>
      </w:r>
      <w:r w:rsidRPr="00E44634">
        <w:rPr>
          <w:rFonts w:asciiTheme="majorHAnsi" w:hAnsiTheme="majorHAnsi" w:cs="Times New Roman"/>
          <w:b/>
          <w:sz w:val="28"/>
          <w:szCs w:val="28"/>
        </w:rPr>
        <w:t>»</w:t>
      </w:r>
    </w:p>
    <w:p w:rsidR="00E44634" w:rsidRDefault="00E44634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44634" w:rsidRPr="007A1D7E" w:rsidRDefault="00E44634" w:rsidP="00E44634">
      <w:pPr>
        <w:shd w:val="clear" w:color="auto" w:fill="FFFFFF"/>
        <w:spacing w:before="120" w:after="360" w:line="420" w:lineRule="atLeast"/>
        <w:jc w:val="both"/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</w:pPr>
      <w:r w:rsidRPr="007A1D7E"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Социальные цели и задачи конкурса</w:t>
      </w:r>
      <w:r w:rsidR="00CD570D"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:</w:t>
      </w:r>
    </w:p>
    <w:p w:rsidR="007A1D7E" w:rsidRPr="007A1D7E" w:rsidRDefault="00C318A8" w:rsidP="00C318A8">
      <w:pPr>
        <w:shd w:val="clear" w:color="auto" w:fill="FFFFFF"/>
        <w:spacing w:before="120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Всероссийский </w:t>
      </w:r>
      <w:r w:rsidR="00E44634">
        <w:rPr>
          <w:rFonts w:eastAsia="Times New Roman" w:cs="Arial"/>
          <w:color w:val="000000"/>
          <w:sz w:val="28"/>
          <w:szCs w:val="28"/>
          <w:lang w:eastAsia="ru-RU"/>
        </w:rPr>
        <w:t>Конкурс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личных достижений пенсионеров </w:t>
      </w:r>
      <w:r w:rsidR="007A1D7E">
        <w:rPr>
          <w:rFonts w:eastAsia="Times New Roman" w:cs="Arial"/>
          <w:color w:val="000000"/>
          <w:sz w:val="28"/>
          <w:szCs w:val="28"/>
          <w:lang w:eastAsia="ru-RU"/>
        </w:rPr>
        <w:t xml:space="preserve">в изучении компьютерной грамотности </w:t>
      </w:r>
      <w:r>
        <w:rPr>
          <w:rFonts w:eastAsia="Times New Roman" w:cs="Arial"/>
          <w:color w:val="000000"/>
          <w:sz w:val="28"/>
          <w:szCs w:val="28"/>
          <w:lang w:eastAsia="ru-RU"/>
        </w:rPr>
        <w:t>«</w:t>
      </w:r>
      <w:r w:rsidR="005C76AD">
        <w:rPr>
          <w:rFonts w:eastAsia="Times New Roman" w:cs="Arial"/>
          <w:color w:val="000000"/>
          <w:sz w:val="28"/>
          <w:szCs w:val="28"/>
          <w:lang w:eastAsia="ru-RU"/>
        </w:rPr>
        <w:t>СПАСИБО ИНТЕРНЕТУ-2015</w:t>
      </w:r>
      <w:r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r w:rsidR="00E44634"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это проект </w:t>
      </w:r>
      <w:r w:rsidR="007A1D7E"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 ОАО Ростелеком, направлен</w:t>
      </w:r>
      <w:r w:rsidR="00EF6927" w:rsidRPr="00537A40">
        <w:rPr>
          <w:rFonts w:eastAsia="Times New Roman" w:cs="Arial"/>
          <w:color w:val="000000"/>
          <w:sz w:val="28"/>
          <w:szCs w:val="28"/>
          <w:lang w:eastAsia="ru-RU"/>
        </w:rPr>
        <w:t>ный</w:t>
      </w:r>
      <w:r w:rsidR="007A1D7E"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 на</w:t>
      </w:r>
      <w:r w:rsidR="007A1D7E">
        <w:rPr>
          <w:rFonts w:eastAsia="Times New Roman" w:cs="Arial"/>
          <w:color w:val="000000"/>
          <w:sz w:val="28"/>
          <w:szCs w:val="28"/>
          <w:lang w:eastAsia="ru-RU"/>
        </w:rPr>
        <w:t xml:space="preserve"> решение </w:t>
      </w:r>
      <w:r w:rsidR="00EF6927">
        <w:rPr>
          <w:rFonts w:eastAsia="Times New Roman" w:cs="Arial"/>
          <w:color w:val="000000"/>
          <w:sz w:val="28"/>
          <w:szCs w:val="28"/>
          <w:lang w:eastAsia="ru-RU"/>
        </w:rPr>
        <w:t>следующих</w:t>
      </w:r>
      <w:r w:rsidR="007A1D7E">
        <w:rPr>
          <w:rFonts w:eastAsia="Times New Roman" w:cs="Arial"/>
          <w:color w:val="000000"/>
          <w:sz w:val="28"/>
          <w:szCs w:val="28"/>
          <w:lang w:eastAsia="ru-RU"/>
        </w:rPr>
        <w:t xml:space="preserve"> задач:</w:t>
      </w:r>
    </w:p>
    <w:p w:rsidR="00EF6927" w:rsidRPr="005A28A3" w:rsidRDefault="00EF6927" w:rsidP="00EF6927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увеличение количества пользователей порталом государственных и электронных услуг (gosuslugi.ru), продление активного долголетия</w:t>
      </w:r>
      <w:r w:rsidR="005433D3" w:rsidRPr="005A28A3">
        <w:rPr>
          <w:rFonts w:cs="Times New Roman"/>
          <w:sz w:val="28"/>
          <w:szCs w:val="28"/>
        </w:rPr>
        <w:t>;</w:t>
      </w:r>
    </w:p>
    <w:p w:rsidR="00EF6927" w:rsidRPr="005A28A3" w:rsidRDefault="00EF6927" w:rsidP="00EF6927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стимулирование массового обучения компьютерной грамотности граждан старшего поколения и инвалидов</w:t>
      </w:r>
      <w:r w:rsidR="005433D3" w:rsidRPr="005A28A3">
        <w:rPr>
          <w:rFonts w:cs="Times New Roman"/>
          <w:sz w:val="28"/>
          <w:szCs w:val="28"/>
        </w:rPr>
        <w:t>;</w:t>
      </w:r>
    </w:p>
    <w:p w:rsidR="00EF6927" w:rsidRPr="005A28A3" w:rsidRDefault="00EF6927" w:rsidP="00EF6927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привлечение внимания общественности к теме повышения компьютерной грамотности людей пенсионного и предпенсионного возраста</w:t>
      </w:r>
      <w:r w:rsidR="005433D3" w:rsidRPr="005A28A3">
        <w:rPr>
          <w:rFonts w:cs="Times New Roman"/>
          <w:sz w:val="28"/>
          <w:szCs w:val="28"/>
        </w:rPr>
        <w:t>;</w:t>
      </w:r>
      <w:r w:rsidRPr="005A28A3">
        <w:rPr>
          <w:rFonts w:cs="Times New Roman"/>
          <w:sz w:val="28"/>
          <w:szCs w:val="28"/>
        </w:rPr>
        <w:t xml:space="preserve"> </w:t>
      </w:r>
    </w:p>
    <w:p w:rsidR="00EF6927" w:rsidRPr="005A28A3" w:rsidRDefault="00EF6927" w:rsidP="00EF6927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получение обратной связи с адресатами программы и учебного пособия «Азбука Интернета»</w:t>
      </w:r>
      <w:r w:rsidR="005433D3" w:rsidRPr="005A28A3">
        <w:rPr>
          <w:rFonts w:cs="Times New Roman"/>
          <w:sz w:val="28"/>
          <w:szCs w:val="28"/>
        </w:rPr>
        <w:t>;</w:t>
      </w:r>
      <w:r w:rsidRPr="005A28A3">
        <w:rPr>
          <w:rFonts w:cs="Times New Roman"/>
          <w:sz w:val="28"/>
          <w:szCs w:val="28"/>
        </w:rPr>
        <w:t xml:space="preserve"> </w:t>
      </w:r>
    </w:p>
    <w:p w:rsidR="00EF6927" w:rsidRPr="005A28A3" w:rsidRDefault="00EF6927" w:rsidP="00EF6927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продвижение учебной программы «Азбука Интернета», позволяющей людям пенсионного и предпенсионного возраста, несогласным оказаться «за бортом», стремящимся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:rsidR="00EF6927" w:rsidRPr="00C204B6" w:rsidRDefault="00EF6927" w:rsidP="005A28A3">
      <w:pPr>
        <w:pStyle w:val="a3"/>
        <w:jc w:val="both"/>
        <w:rPr>
          <w:rFonts w:cs="Times New Roman"/>
          <w:sz w:val="28"/>
          <w:szCs w:val="28"/>
        </w:rPr>
      </w:pPr>
    </w:p>
    <w:p w:rsidR="00C318A8" w:rsidRPr="007A1D7E" w:rsidRDefault="00C318A8" w:rsidP="00C318A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</w:pPr>
      <w:r w:rsidRPr="007A1D7E"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Участники конкурса</w:t>
      </w:r>
    </w:p>
    <w:p w:rsidR="00C204B6" w:rsidRPr="00C204B6" w:rsidRDefault="00C204B6" w:rsidP="00C204B6">
      <w:pPr>
        <w:jc w:val="both"/>
        <w:rPr>
          <w:rFonts w:cs="Times New Roman"/>
          <w:sz w:val="28"/>
          <w:szCs w:val="28"/>
        </w:rPr>
      </w:pPr>
      <w:r w:rsidRPr="00C204B6">
        <w:rPr>
          <w:rFonts w:cs="Times New Roman"/>
          <w:sz w:val="28"/>
          <w:szCs w:val="28"/>
        </w:rPr>
        <w:t>Участниками</w:t>
      </w:r>
      <w:r w:rsidRPr="00C204B6">
        <w:rPr>
          <w:rFonts w:cs="Times New Roman"/>
          <w:b/>
          <w:sz w:val="28"/>
          <w:szCs w:val="28"/>
        </w:rPr>
        <w:t xml:space="preserve"> </w:t>
      </w:r>
      <w:r w:rsidRPr="00C204B6">
        <w:rPr>
          <w:rFonts w:cs="Times New Roman"/>
          <w:sz w:val="28"/>
          <w:szCs w:val="28"/>
        </w:rPr>
        <w:t>конкурса являются  пользователи сети интернет пенсионного и предпенсионного возраста</w:t>
      </w:r>
      <w:r>
        <w:rPr>
          <w:rFonts w:cs="Times New Roman"/>
          <w:sz w:val="28"/>
          <w:szCs w:val="28"/>
        </w:rPr>
        <w:t xml:space="preserve"> (50+</w:t>
      </w:r>
      <w:r w:rsidRPr="00C204B6">
        <w:rPr>
          <w:rFonts w:cs="Times New Roman"/>
          <w:sz w:val="28"/>
          <w:szCs w:val="28"/>
        </w:rPr>
        <w:t>), 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</w:t>
      </w:r>
      <w:r>
        <w:rPr>
          <w:rFonts w:cs="Times New Roman"/>
          <w:sz w:val="28"/>
          <w:szCs w:val="28"/>
        </w:rPr>
        <w:t>.</w:t>
      </w:r>
    </w:p>
    <w:p w:rsidR="007A1D7E" w:rsidRPr="00C204B6" w:rsidRDefault="007A1D7E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7A1D7E" w:rsidRPr="00CD28B5" w:rsidRDefault="002B7942" w:rsidP="00E44634">
      <w:pPr>
        <w:shd w:val="clear" w:color="auto" w:fill="FFFFFF"/>
        <w:spacing w:after="0" w:line="420" w:lineRule="atLeast"/>
        <w:jc w:val="both"/>
        <w:outlineLvl w:val="3"/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Как</w:t>
      </w:r>
      <w:r w:rsidRPr="00CD28B5"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="00CD28B5" w:rsidRPr="00CD28B5"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стать участником</w:t>
      </w:r>
      <w:r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?</w:t>
      </w:r>
    </w:p>
    <w:p w:rsidR="0073444E" w:rsidRPr="00CD570D" w:rsidRDefault="0073444E" w:rsidP="0073444E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Чтобы принять участие </w:t>
      </w:r>
      <w:r w:rsidR="00EF692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конкурсе, 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необходимо написать эссе или историю по теме одной из номинаций конкурса. Автор-участник также должен подобрать </w:t>
      </w:r>
      <w:r w:rsidR="002B7942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 </w:t>
      </w:r>
      <w:r w:rsidR="002B7942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 xml:space="preserve">предоставить 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две своих фотографии для публикации</w:t>
      </w:r>
      <w:r w:rsidR="002B7942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– одну портретную и одну – по желанию автора, иллюстрирующую конкурсный материал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 </w:t>
      </w:r>
    </w:p>
    <w:p w:rsidR="00EF6927" w:rsidRPr="005E1709" w:rsidRDefault="002B7942" w:rsidP="0073444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Как</w:t>
      </w:r>
      <w:r w:rsidRPr="005E1709"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="0073444E" w:rsidRPr="005E1709"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разместить работу</w:t>
      </w:r>
      <w:r>
        <w:rPr>
          <w:rFonts w:asciiTheme="majorHAnsi" w:eastAsia="Times New Roman" w:hAnsiTheme="majorHAnsi" w:cs="Arial"/>
          <w:color w:val="E36C0A" w:themeColor="accent6" w:themeShade="BF"/>
          <w:sz w:val="28"/>
          <w:szCs w:val="28"/>
          <w:lang w:eastAsia="ru-RU"/>
        </w:rPr>
        <w:t>?</w:t>
      </w:r>
    </w:p>
    <w:p w:rsidR="0073444E" w:rsidRPr="00CD570D" w:rsidRDefault="00EF6927" w:rsidP="0073444E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="0073444E"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айдите на сайт: </w:t>
      </w:r>
      <w:r w:rsidR="0073444E" w:rsidRPr="00CD570D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azbukainterneta</w:t>
      </w:r>
      <w:r w:rsidR="0073444E"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r w:rsidR="0073444E" w:rsidRPr="00CD570D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ru</w:t>
      </w:r>
      <w:r w:rsidR="0073444E"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 </w:t>
      </w:r>
    </w:p>
    <w:p w:rsidR="0073444E" w:rsidRPr="00CD570D" w:rsidRDefault="0073444E" w:rsidP="0073444E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Перейдите  по ссылке в раздел: «Всероссийский конкурс «СПАСИБО ИНТЕРНЕТУ-201</w:t>
      </w:r>
      <w:r w:rsidR="002B7942">
        <w:rPr>
          <w:rFonts w:eastAsia="Times New Roman" w:cs="Arial"/>
          <w:color w:val="000000" w:themeColor="text1"/>
          <w:sz w:val="28"/>
          <w:szCs w:val="28"/>
          <w:lang w:eastAsia="ru-RU"/>
        </w:rPr>
        <w:t>5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».</w:t>
      </w:r>
    </w:p>
    <w:p w:rsidR="002B7942" w:rsidRDefault="0073444E" w:rsidP="00CD570D">
      <w:pPr>
        <w:rPr>
          <w:sz w:val="28"/>
          <w:szCs w:val="28"/>
        </w:rPr>
      </w:pPr>
      <w:r w:rsidRPr="00CD570D">
        <w:rPr>
          <w:sz w:val="28"/>
          <w:szCs w:val="28"/>
        </w:rPr>
        <w:t xml:space="preserve">Заполните </w:t>
      </w:r>
      <w:r w:rsidR="00EF6927">
        <w:rPr>
          <w:sz w:val="28"/>
          <w:szCs w:val="28"/>
        </w:rPr>
        <w:t>анкету-</w:t>
      </w:r>
      <w:r w:rsidRPr="00CD570D">
        <w:rPr>
          <w:sz w:val="28"/>
          <w:szCs w:val="28"/>
        </w:rPr>
        <w:t>заявку</w:t>
      </w:r>
      <w:r w:rsidR="002B7942">
        <w:rPr>
          <w:sz w:val="28"/>
          <w:szCs w:val="28"/>
        </w:rPr>
        <w:t>.</w:t>
      </w:r>
    </w:p>
    <w:p w:rsidR="00CD570D" w:rsidRDefault="00CD570D" w:rsidP="00CD570D">
      <w:pPr>
        <w:rPr>
          <w:sz w:val="28"/>
          <w:szCs w:val="28"/>
        </w:rPr>
      </w:pPr>
      <w:r w:rsidRPr="00CD570D">
        <w:rPr>
          <w:sz w:val="28"/>
          <w:szCs w:val="28"/>
        </w:rPr>
        <w:t>Напишите текст истории (эссе)</w:t>
      </w:r>
      <w:r w:rsidR="00EF6927">
        <w:rPr>
          <w:sz w:val="28"/>
          <w:szCs w:val="28"/>
        </w:rPr>
        <w:t>, вставьте в него</w:t>
      </w:r>
      <w:r w:rsidR="0073444E" w:rsidRPr="00CD570D">
        <w:rPr>
          <w:sz w:val="28"/>
          <w:szCs w:val="28"/>
        </w:rPr>
        <w:t xml:space="preserve"> фотографии. </w:t>
      </w:r>
    </w:p>
    <w:p w:rsidR="00EF6927" w:rsidRDefault="00EF6927" w:rsidP="00CD570D">
      <w:pPr>
        <w:rPr>
          <w:sz w:val="28"/>
          <w:szCs w:val="28"/>
        </w:rPr>
      </w:pPr>
      <w:r>
        <w:rPr>
          <w:sz w:val="28"/>
          <w:szCs w:val="28"/>
        </w:rPr>
        <w:t>Прикрепите файл</w:t>
      </w:r>
      <w:r w:rsidR="002B7942">
        <w:rPr>
          <w:sz w:val="28"/>
          <w:szCs w:val="28"/>
        </w:rPr>
        <w:t xml:space="preserve"> к заявке</w:t>
      </w:r>
      <w:r w:rsidR="005433D3">
        <w:rPr>
          <w:sz w:val="28"/>
          <w:szCs w:val="28"/>
        </w:rPr>
        <w:t>.</w:t>
      </w:r>
    </w:p>
    <w:p w:rsidR="0073444E" w:rsidRPr="00CD570D" w:rsidRDefault="00EF6927" w:rsidP="00CD570D">
      <w:pPr>
        <w:rPr>
          <w:sz w:val="28"/>
          <w:szCs w:val="28"/>
        </w:rPr>
      </w:pPr>
      <w:r>
        <w:rPr>
          <w:sz w:val="28"/>
          <w:szCs w:val="28"/>
        </w:rPr>
        <w:t>Вы т</w:t>
      </w:r>
      <w:r w:rsidR="00CD570D">
        <w:rPr>
          <w:sz w:val="28"/>
          <w:szCs w:val="28"/>
        </w:rPr>
        <w:t>акже можете попросить помочь отправить заявку на конкурс преподавателя в вашем классе.</w:t>
      </w:r>
    </w:p>
    <w:p w:rsidR="00E44634" w:rsidRPr="00537A40" w:rsidRDefault="00E44634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Важно! Размер истории должен быть не менее 1500 символов, но не </w:t>
      </w:r>
      <w:r w:rsidR="00CD570D"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более 5000 символов. Фотография не </w:t>
      </w:r>
      <w:r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должна </w:t>
      </w:r>
      <w:r w:rsidR="00CD570D"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превышать 5 Мб, </w:t>
      </w:r>
      <w:r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>быть горизонтально ориентирована и</w:t>
      </w:r>
      <w:r w:rsidR="00CD570D"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иметь</w:t>
      </w:r>
      <w:r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 xml:space="preserve"> не менее 1000 пикселей по большей стороне.</w:t>
      </w:r>
    </w:p>
    <w:p w:rsidR="00E44634" w:rsidRPr="00CD570D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CD570D" w:rsidRPr="00CD570D"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>Номинации конкурса</w:t>
      </w:r>
      <w:r w:rsidRPr="00CD570D"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>:</w:t>
      </w:r>
    </w:p>
    <w:p w:rsidR="00CD570D" w:rsidRPr="00CD570D" w:rsidRDefault="00CD570D" w:rsidP="00CD570D">
      <w:pPr>
        <w:pStyle w:val="a3"/>
        <w:numPr>
          <w:ilvl w:val="0"/>
          <w:numId w:val="8"/>
        </w:numPr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 xml:space="preserve">Портал </w:t>
      </w:r>
      <w:r w:rsidRPr="00CD570D">
        <w:rPr>
          <w:rFonts w:cs="Times New Roman"/>
          <w:b/>
          <w:sz w:val="28"/>
          <w:szCs w:val="28"/>
          <w:lang w:val="en-US"/>
        </w:rPr>
        <w:t>gosuslugi</w:t>
      </w:r>
      <w:r w:rsidRPr="00CD570D">
        <w:rPr>
          <w:rFonts w:cs="Times New Roman"/>
          <w:b/>
          <w:sz w:val="28"/>
          <w:szCs w:val="28"/>
        </w:rPr>
        <w:t>.</w:t>
      </w:r>
      <w:r w:rsidRPr="00CD570D">
        <w:rPr>
          <w:rFonts w:cs="Times New Roman"/>
          <w:b/>
          <w:sz w:val="28"/>
          <w:szCs w:val="28"/>
          <w:lang w:val="en-US"/>
        </w:rPr>
        <w:t>ru</w:t>
      </w:r>
      <w:r w:rsidRPr="00CD570D">
        <w:rPr>
          <w:rFonts w:cs="Times New Roman"/>
          <w:b/>
          <w:sz w:val="28"/>
          <w:szCs w:val="28"/>
        </w:rPr>
        <w:t>:  простое решение сложной задачи.</w:t>
      </w:r>
    </w:p>
    <w:p w:rsidR="005433D3" w:rsidRDefault="00E0142D" w:rsidP="00CD570D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t xml:space="preserve">В номинацию попадают истории о том, как, научившись пользоваться интернетом, пользователь </w:t>
      </w:r>
      <w:r w:rsidR="002B7942" w:rsidRPr="00347090">
        <w:rPr>
          <w:sz w:val="28"/>
          <w:szCs w:val="28"/>
        </w:rPr>
        <w:t>с помощью государственного или муниципального портала госуслуг, социальных сервисов различных ведомств</w:t>
      </w:r>
      <w:r w:rsidR="002B7942" w:rsidRPr="00537A40">
        <w:rPr>
          <w:sz w:val="28"/>
          <w:szCs w:val="28"/>
        </w:rPr>
        <w:t xml:space="preserve">  </w:t>
      </w:r>
      <w:r w:rsidR="002B7942" w:rsidRPr="00347090">
        <w:rPr>
          <w:sz w:val="28"/>
          <w:szCs w:val="28"/>
        </w:rPr>
        <w:t xml:space="preserve">смог </w:t>
      </w:r>
      <w:r w:rsidRPr="00347090">
        <w:rPr>
          <w:sz w:val="28"/>
          <w:szCs w:val="28"/>
        </w:rPr>
        <w:t>решить свой вопрос проще</w:t>
      </w:r>
      <w:r w:rsidR="005433D3">
        <w:rPr>
          <w:sz w:val="28"/>
          <w:szCs w:val="28"/>
        </w:rPr>
        <w:t xml:space="preserve"> и</w:t>
      </w:r>
      <w:r w:rsidRPr="00347090">
        <w:rPr>
          <w:sz w:val="28"/>
          <w:szCs w:val="28"/>
        </w:rPr>
        <w:t xml:space="preserve"> быстрее</w:t>
      </w:r>
      <w:r w:rsidR="005433D3">
        <w:rPr>
          <w:sz w:val="28"/>
          <w:szCs w:val="28"/>
        </w:rPr>
        <w:t>, например:</w:t>
      </w:r>
    </w:p>
    <w:p w:rsidR="005433D3" w:rsidRDefault="005433D3" w:rsidP="00CD57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142D" w:rsidRPr="00347090">
        <w:rPr>
          <w:sz w:val="28"/>
          <w:szCs w:val="28"/>
        </w:rPr>
        <w:t xml:space="preserve"> попал на прием к врачу вовремя и без очереди;</w:t>
      </w:r>
    </w:p>
    <w:p w:rsidR="005433D3" w:rsidRDefault="00E0142D" w:rsidP="005A28A3">
      <w:pPr>
        <w:pStyle w:val="a3"/>
        <w:ind w:left="780"/>
        <w:jc w:val="both"/>
        <w:rPr>
          <w:sz w:val="28"/>
          <w:szCs w:val="28"/>
        </w:rPr>
      </w:pPr>
      <w:r w:rsidRPr="005A28A3">
        <w:rPr>
          <w:sz w:val="28"/>
          <w:szCs w:val="28"/>
        </w:rPr>
        <w:t xml:space="preserve">записал внука в детский сад, не выходя из дома, и может теперь отследить, как продвигается очередь; </w:t>
      </w:r>
    </w:p>
    <w:p w:rsidR="00E0142D" w:rsidRPr="005A28A3" w:rsidRDefault="005433D3" w:rsidP="005A28A3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142D" w:rsidRPr="005A28A3">
        <w:rPr>
          <w:sz w:val="28"/>
          <w:szCs w:val="28"/>
        </w:rPr>
        <w:t>проверил из дома, нет ли задолженности по налогам или штрафам и т.п.</w:t>
      </w:r>
    </w:p>
    <w:p w:rsidR="00EF6927" w:rsidRPr="00CD570D" w:rsidRDefault="00EF6927" w:rsidP="00CD570D">
      <w:pPr>
        <w:pStyle w:val="a3"/>
        <w:jc w:val="both"/>
        <w:rPr>
          <w:rFonts w:cs="Times New Roman"/>
          <w:sz w:val="28"/>
          <w:szCs w:val="28"/>
        </w:rPr>
      </w:pPr>
    </w:p>
    <w:p w:rsidR="00CD570D" w:rsidRPr="00CD570D" w:rsidRDefault="00CD570D" w:rsidP="00CD570D">
      <w:pPr>
        <w:pStyle w:val="a3"/>
        <w:numPr>
          <w:ilvl w:val="0"/>
          <w:numId w:val="8"/>
        </w:numPr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 xml:space="preserve">Интернет – мой друг и помощник </w:t>
      </w:r>
    </w:p>
    <w:p w:rsidR="00B40390" w:rsidRPr="00347090" w:rsidRDefault="00CD570D" w:rsidP="00B40390">
      <w:pPr>
        <w:pStyle w:val="a3"/>
        <w:jc w:val="both"/>
        <w:rPr>
          <w:sz w:val="28"/>
          <w:szCs w:val="28"/>
        </w:rPr>
      </w:pPr>
      <w:r w:rsidRPr="00537A40">
        <w:rPr>
          <w:sz w:val="28"/>
          <w:szCs w:val="28"/>
        </w:rPr>
        <w:t>В номинацию попадают истории о том</w:t>
      </w:r>
      <w:r w:rsidR="00B40390" w:rsidRPr="00537A40">
        <w:rPr>
          <w:sz w:val="28"/>
          <w:szCs w:val="28"/>
        </w:rPr>
        <w:t xml:space="preserve">, как Интернет помог найти нужную информацию, найти работу, решить проблему. </w:t>
      </w:r>
      <w:r w:rsidR="00475E4C" w:rsidRPr="00347090">
        <w:rPr>
          <w:sz w:val="28"/>
          <w:szCs w:val="28"/>
        </w:rPr>
        <w:t>А также истории о том, как</w:t>
      </w:r>
      <w:r w:rsidR="00FF56ED" w:rsidRPr="00347090">
        <w:rPr>
          <w:sz w:val="28"/>
          <w:szCs w:val="28"/>
        </w:rPr>
        <w:t xml:space="preserve"> пользователь использует возможности Интернета в свободное время</w:t>
      </w:r>
      <w:r w:rsidR="005433D3">
        <w:rPr>
          <w:sz w:val="28"/>
          <w:szCs w:val="28"/>
        </w:rPr>
        <w:t>.</w:t>
      </w:r>
    </w:p>
    <w:p w:rsidR="002B7942" w:rsidRPr="00347090" w:rsidRDefault="00E0142D" w:rsidP="00B40390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t>В номинацию попадают истории о том, как, научившись пользоваться интернетом, пользователь смог</w:t>
      </w:r>
      <w:r w:rsidR="005433D3">
        <w:rPr>
          <w:sz w:val="28"/>
          <w:szCs w:val="28"/>
        </w:rPr>
        <w:t>, например:</w:t>
      </w:r>
      <w:r w:rsidR="002B7942" w:rsidRPr="00347090">
        <w:rPr>
          <w:sz w:val="28"/>
          <w:szCs w:val="28"/>
        </w:rPr>
        <w:t xml:space="preserve"> </w:t>
      </w:r>
    </w:p>
    <w:p w:rsidR="002B7942" w:rsidRPr="00347090" w:rsidRDefault="002B7942" w:rsidP="00B40390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t xml:space="preserve">- устроиться на работу; </w:t>
      </w:r>
    </w:p>
    <w:p w:rsidR="002B7942" w:rsidRPr="00347090" w:rsidRDefault="002B7942" w:rsidP="00B40390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lastRenderedPageBreak/>
        <w:t>- купить лекарство дешевле и недалеко от дома;</w:t>
      </w:r>
      <w:r w:rsidR="00E0142D" w:rsidRPr="00347090">
        <w:rPr>
          <w:sz w:val="28"/>
          <w:szCs w:val="28"/>
        </w:rPr>
        <w:t xml:space="preserve"> </w:t>
      </w:r>
    </w:p>
    <w:p w:rsidR="002B7942" w:rsidRPr="00347090" w:rsidRDefault="002B7942" w:rsidP="00B40390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t xml:space="preserve">- </w:t>
      </w:r>
      <w:r w:rsidR="00E0142D" w:rsidRPr="00347090">
        <w:rPr>
          <w:sz w:val="28"/>
          <w:szCs w:val="28"/>
        </w:rPr>
        <w:t xml:space="preserve">выяснить, каким транспортом удобнее добраться до питомника, в котором продают саженцы яблонь, и расписание движения транспорта; </w:t>
      </w:r>
    </w:p>
    <w:p w:rsidR="002B7942" w:rsidRPr="00347090" w:rsidRDefault="002B7942" w:rsidP="00B40390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t xml:space="preserve">- узнать, </w:t>
      </w:r>
      <w:r w:rsidR="00E0142D" w:rsidRPr="00347090">
        <w:rPr>
          <w:sz w:val="28"/>
          <w:szCs w:val="28"/>
        </w:rPr>
        <w:t xml:space="preserve">где находится ближайший к его дому магазин, в котором продают рыболовные снасти или наборы для вышивания с изображением жирафа; </w:t>
      </w:r>
    </w:p>
    <w:p w:rsidR="002B7942" w:rsidRPr="00347090" w:rsidRDefault="002B7942" w:rsidP="00B40390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t xml:space="preserve">- прочитать, </w:t>
      </w:r>
      <w:r w:rsidR="00E0142D" w:rsidRPr="00347090">
        <w:rPr>
          <w:sz w:val="28"/>
          <w:szCs w:val="28"/>
        </w:rPr>
        <w:t xml:space="preserve">как ухаживать за кроликами; </w:t>
      </w:r>
    </w:p>
    <w:p w:rsidR="002B7942" w:rsidRPr="00347090" w:rsidRDefault="002B7942" w:rsidP="00B40390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t xml:space="preserve">- посмотреть </w:t>
      </w:r>
      <w:r w:rsidR="00E0142D" w:rsidRPr="00347090">
        <w:rPr>
          <w:sz w:val="28"/>
          <w:szCs w:val="28"/>
        </w:rPr>
        <w:t xml:space="preserve"> отзывы о спортивной школе для внука и прин</w:t>
      </w:r>
      <w:r w:rsidRPr="00347090">
        <w:rPr>
          <w:sz w:val="28"/>
          <w:szCs w:val="28"/>
        </w:rPr>
        <w:t>ять</w:t>
      </w:r>
      <w:r w:rsidR="00E0142D" w:rsidRPr="00347090">
        <w:rPr>
          <w:sz w:val="28"/>
          <w:szCs w:val="28"/>
        </w:rPr>
        <w:t xml:space="preserve"> решение отдавать/не отдавать туда ребенка; </w:t>
      </w:r>
    </w:p>
    <w:p w:rsidR="00E0142D" w:rsidRPr="00537A40" w:rsidRDefault="002B7942" w:rsidP="00B40390">
      <w:pPr>
        <w:pStyle w:val="a3"/>
        <w:jc w:val="both"/>
        <w:rPr>
          <w:sz w:val="28"/>
          <w:szCs w:val="28"/>
        </w:rPr>
      </w:pPr>
      <w:r w:rsidRPr="00347090">
        <w:rPr>
          <w:sz w:val="28"/>
          <w:szCs w:val="28"/>
        </w:rPr>
        <w:t xml:space="preserve">- </w:t>
      </w:r>
      <w:r w:rsidR="00E0142D" w:rsidRPr="00347090">
        <w:rPr>
          <w:sz w:val="28"/>
          <w:szCs w:val="28"/>
        </w:rPr>
        <w:t xml:space="preserve"> перевести с иностранного языка название фильма или книги, а затем найти, где то же самое купить на русском и т.п.</w:t>
      </w:r>
    </w:p>
    <w:p w:rsidR="00B40390" w:rsidRDefault="00B40390" w:rsidP="00B40390">
      <w:pPr>
        <w:pStyle w:val="a3"/>
        <w:numPr>
          <w:ilvl w:val="0"/>
          <w:numId w:val="8"/>
        </w:numPr>
        <w:jc w:val="both"/>
        <w:rPr>
          <w:rFonts w:cs="Times New Roman"/>
          <w:b/>
          <w:sz w:val="28"/>
          <w:szCs w:val="28"/>
        </w:rPr>
      </w:pPr>
      <w:r w:rsidRPr="00B40390">
        <w:rPr>
          <w:rFonts w:cs="Times New Roman"/>
          <w:b/>
          <w:sz w:val="28"/>
          <w:szCs w:val="28"/>
        </w:rPr>
        <w:t>Виртуальное общение</w:t>
      </w:r>
    </w:p>
    <w:p w:rsidR="00B40390" w:rsidRPr="00B40390" w:rsidRDefault="00B40390" w:rsidP="00B40390">
      <w:pPr>
        <w:pStyle w:val="a3"/>
        <w:jc w:val="both"/>
        <w:rPr>
          <w:rFonts w:cs="Times New Roman"/>
          <w:sz w:val="28"/>
          <w:szCs w:val="28"/>
        </w:rPr>
      </w:pPr>
      <w:r w:rsidRPr="00B40390">
        <w:rPr>
          <w:rFonts w:cs="Times New Roman"/>
          <w:sz w:val="28"/>
          <w:szCs w:val="28"/>
        </w:rPr>
        <w:t xml:space="preserve">В номинацию </w:t>
      </w:r>
      <w:r w:rsidR="002B7942">
        <w:rPr>
          <w:rFonts w:cs="Times New Roman"/>
          <w:sz w:val="28"/>
          <w:szCs w:val="28"/>
        </w:rPr>
        <w:t xml:space="preserve">попадают </w:t>
      </w:r>
      <w:r>
        <w:rPr>
          <w:rFonts w:cs="Times New Roman"/>
          <w:sz w:val="28"/>
          <w:szCs w:val="28"/>
        </w:rPr>
        <w:t xml:space="preserve">истории </w:t>
      </w:r>
      <w:r w:rsidRPr="00B40390">
        <w:rPr>
          <w:rFonts w:cs="Times New Roman"/>
          <w:sz w:val="28"/>
          <w:szCs w:val="28"/>
        </w:rPr>
        <w:t xml:space="preserve">о том, как благодаря Интернету человек расширил свой круг общения, нашел </w:t>
      </w:r>
      <w:r w:rsidR="00E0142D">
        <w:rPr>
          <w:rFonts w:cs="Times New Roman"/>
          <w:sz w:val="28"/>
          <w:szCs w:val="28"/>
        </w:rPr>
        <w:t xml:space="preserve">одноклассников, </w:t>
      </w:r>
      <w:r w:rsidRPr="00B40390">
        <w:rPr>
          <w:rFonts w:cs="Times New Roman"/>
          <w:sz w:val="28"/>
          <w:szCs w:val="28"/>
        </w:rPr>
        <w:t xml:space="preserve">старых друзей или родных, </w:t>
      </w:r>
      <w:r w:rsidR="00E0142D">
        <w:rPr>
          <w:rFonts w:cs="Times New Roman"/>
          <w:sz w:val="28"/>
          <w:szCs w:val="28"/>
        </w:rPr>
        <w:t xml:space="preserve">приобрел </w:t>
      </w:r>
      <w:r w:rsidRPr="00B40390">
        <w:rPr>
          <w:rFonts w:cs="Times New Roman"/>
          <w:sz w:val="28"/>
          <w:szCs w:val="28"/>
        </w:rPr>
        <w:t>новых друзей</w:t>
      </w:r>
      <w:r w:rsidR="00E0142D">
        <w:rPr>
          <w:rFonts w:cs="Times New Roman"/>
          <w:sz w:val="28"/>
          <w:szCs w:val="28"/>
        </w:rPr>
        <w:t>, совершил путешествие в другую страну, благодаря видеозвонку другу или родственнику, который там находится</w:t>
      </w:r>
      <w:r w:rsidRPr="00B40390">
        <w:rPr>
          <w:rFonts w:cs="Times New Roman"/>
          <w:sz w:val="28"/>
          <w:szCs w:val="28"/>
        </w:rPr>
        <w:t xml:space="preserve">. </w:t>
      </w:r>
    </w:p>
    <w:p w:rsidR="00B40390" w:rsidRDefault="00B40390" w:rsidP="00CD570D">
      <w:pPr>
        <w:pStyle w:val="a3"/>
        <w:jc w:val="both"/>
        <w:rPr>
          <w:rFonts w:cs="Times New Roman"/>
          <w:b/>
          <w:sz w:val="28"/>
          <w:szCs w:val="28"/>
          <w:u w:val="single"/>
        </w:rPr>
      </w:pPr>
    </w:p>
    <w:p w:rsidR="00B40390" w:rsidRPr="00FF56ED" w:rsidRDefault="00E0142D" w:rsidP="00CD570D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FF56ED" w:rsidRPr="00FF56ED">
        <w:rPr>
          <w:rFonts w:cs="Times New Roman"/>
          <w:sz w:val="28"/>
          <w:szCs w:val="28"/>
        </w:rPr>
        <w:t>о усмотрению организаторов</w:t>
      </w:r>
      <w:r w:rsidR="00F022FB">
        <w:rPr>
          <w:rFonts w:cs="Times New Roman"/>
          <w:sz w:val="28"/>
          <w:szCs w:val="28"/>
        </w:rPr>
        <w:t xml:space="preserve"> предусмотрена</w:t>
      </w:r>
      <w:r w:rsidR="00FF56ED" w:rsidRPr="00FF56ED">
        <w:rPr>
          <w:rFonts w:cs="Times New Roman"/>
          <w:sz w:val="28"/>
          <w:szCs w:val="28"/>
        </w:rPr>
        <w:t xml:space="preserve"> </w:t>
      </w:r>
      <w:r w:rsidR="00F022FB">
        <w:rPr>
          <w:rFonts w:cs="Times New Roman"/>
          <w:sz w:val="28"/>
          <w:szCs w:val="28"/>
        </w:rPr>
        <w:t>специальная</w:t>
      </w:r>
      <w:r w:rsidR="00FF56ED" w:rsidRPr="00FF56ED">
        <w:rPr>
          <w:rFonts w:cs="Times New Roman"/>
          <w:sz w:val="28"/>
          <w:szCs w:val="28"/>
        </w:rPr>
        <w:t xml:space="preserve"> номинаци</w:t>
      </w:r>
      <w:r w:rsidR="007023C2">
        <w:rPr>
          <w:rFonts w:cs="Times New Roman"/>
          <w:sz w:val="28"/>
          <w:szCs w:val="28"/>
        </w:rPr>
        <w:t>я</w:t>
      </w:r>
      <w:r w:rsidR="00FF56ED">
        <w:rPr>
          <w:rFonts w:cs="Times New Roman"/>
          <w:sz w:val="28"/>
          <w:szCs w:val="28"/>
        </w:rPr>
        <w:t>:</w:t>
      </w:r>
    </w:p>
    <w:p w:rsidR="00FF56ED" w:rsidRPr="00FF56ED" w:rsidRDefault="00FF56ED" w:rsidP="00CD570D">
      <w:pPr>
        <w:pStyle w:val="a3"/>
        <w:jc w:val="both"/>
        <w:rPr>
          <w:rFonts w:cs="Times New Roman"/>
          <w:sz w:val="28"/>
          <w:szCs w:val="28"/>
        </w:rPr>
      </w:pPr>
    </w:p>
    <w:p w:rsidR="00CD570D" w:rsidRPr="00CD570D" w:rsidRDefault="00CD570D" w:rsidP="00CD570D">
      <w:pPr>
        <w:pStyle w:val="a3"/>
        <w:numPr>
          <w:ilvl w:val="0"/>
          <w:numId w:val="8"/>
        </w:numPr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>Самый активный регион</w:t>
      </w:r>
    </w:p>
    <w:p w:rsidR="00CD570D" w:rsidRDefault="00CD570D" w:rsidP="00CD570D">
      <w:pPr>
        <w:pStyle w:val="a3"/>
        <w:jc w:val="both"/>
        <w:rPr>
          <w:rFonts w:cs="Times New Roman"/>
          <w:b/>
          <w:sz w:val="28"/>
          <w:szCs w:val="28"/>
        </w:rPr>
      </w:pPr>
    </w:p>
    <w:p w:rsidR="00F022FB" w:rsidRPr="00F022FB" w:rsidRDefault="00F022FB" w:rsidP="00CD570D">
      <w:pPr>
        <w:pStyle w:val="a3"/>
        <w:jc w:val="both"/>
        <w:rPr>
          <w:rFonts w:cs="Times New Roman"/>
          <w:sz w:val="28"/>
          <w:szCs w:val="28"/>
        </w:rPr>
      </w:pPr>
      <w:r w:rsidRPr="00F022FB">
        <w:rPr>
          <w:rFonts w:cs="Times New Roman"/>
          <w:sz w:val="28"/>
          <w:szCs w:val="28"/>
        </w:rPr>
        <w:t>Победители в номинации определяются простым подсчетом количества присланных работ от региона.</w:t>
      </w:r>
    </w:p>
    <w:p w:rsidR="00CD570D" w:rsidRPr="00F022FB" w:rsidRDefault="00CD570D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44634" w:rsidRPr="00F022FB" w:rsidRDefault="00E44634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F022FB">
        <w:rPr>
          <w:rFonts w:eastAsia="Times New Roman" w:cs="Arial"/>
          <w:b/>
          <w:color w:val="222222"/>
          <w:sz w:val="28"/>
          <w:szCs w:val="28"/>
          <w:lang w:eastAsia="ru-RU"/>
        </w:rPr>
        <w:t>Внимание! По правилам нашего конкурса одна работа может быть представлена только в одной номинации. От одного гражданина принимается только одна работа только в одну номинацию.</w:t>
      </w:r>
    </w:p>
    <w:p w:rsidR="00F022FB" w:rsidRDefault="00F022FB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F022FB" w:rsidRPr="00F022FB" w:rsidRDefault="007023C2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</w:pPr>
      <w:r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>Этапы проведения конкурса</w:t>
      </w:r>
      <w:r w:rsidR="00F022FB" w:rsidRPr="00F022FB"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 xml:space="preserve">: </w:t>
      </w:r>
    </w:p>
    <w:p w:rsidR="00F022FB" w:rsidRDefault="00F022FB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1 этап: с 2</w:t>
      </w:r>
      <w:r w:rsidR="005F7D71">
        <w:rPr>
          <w:rFonts w:eastAsia="Times New Roman" w:cs="Arial"/>
          <w:color w:val="000000"/>
          <w:sz w:val="28"/>
          <w:szCs w:val="28"/>
          <w:lang w:eastAsia="ru-RU"/>
        </w:rPr>
        <w:t>2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апреля 2015 года по 1 октября 2015</w:t>
      </w:r>
      <w:r w:rsidR="00E44634"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года – прием заявок и регистрация конкурсных работ </w:t>
      </w:r>
    </w:p>
    <w:p w:rsidR="00E44634" w:rsidRPr="00E44634" w:rsidRDefault="00F022FB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2 этап: с 1 октября 2015 года по 21 октября 2015 года </w:t>
      </w:r>
      <w:r w:rsidR="00E44634" w:rsidRPr="00E44634">
        <w:rPr>
          <w:rFonts w:eastAsia="Times New Roman" w:cs="Arial"/>
          <w:color w:val="000000"/>
          <w:sz w:val="28"/>
          <w:szCs w:val="28"/>
          <w:lang w:eastAsia="ru-RU"/>
        </w:rPr>
        <w:t>– рассмотрение конкурсных работ конкурсной комиссией  и подведение итогов Конкурса.</w:t>
      </w:r>
    </w:p>
    <w:p w:rsidR="00E44634" w:rsidRPr="00E44634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3 этап: </w:t>
      </w:r>
      <w:r w:rsidR="00F022FB">
        <w:rPr>
          <w:rFonts w:eastAsia="Times New Roman" w:cs="Arial"/>
          <w:color w:val="000000"/>
          <w:sz w:val="28"/>
          <w:szCs w:val="28"/>
          <w:lang w:eastAsia="ru-RU"/>
        </w:rPr>
        <w:t>ноябрь 2015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года – торжественное объявление Конкурсной комиссией итогов Конкурса и награждение победителей Конкурса.</w:t>
      </w:r>
    </w:p>
    <w:p w:rsidR="00E44634" w:rsidRPr="00F022FB" w:rsidRDefault="00F022FB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</w:pPr>
      <w:r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lastRenderedPageBreak/>
        <w:t>Подведение итогов конкурса</w:t>
      </w:r>
    </w:p>
    <w:p w:rsidR="00F022FB" w:rsidRPr="00E44634" w:rsidRDefault="00F022FB" w:rsidP="005E1709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 15.00 1 октября 2015</w:t>
      </w:r>
      <w:r w:rsidR="00E44634"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года заканчивается прием и размещение конкурсных работ на сайте.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F022FB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Для определения победителей </w:t>
      </w:r>
      <w:r w:rsidR="00F022FB">
        <w:rPr>
          <w:rFonts w:eastAsia="Times New Roman" w:cs="Arial"/>
          <w:color w:val="000000"/>
          <w:sz w:val="28"/>
          <w:szCs w:val="28"/>
          <w:lang w:eastAsia="ru-RU"/>
        </w:rPr>
        <w:t xml:space="preserve">ОАО 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«</w:t>
      </w:r>
      <w:r w:rsidR="00F022FB">
        <w:rPr>
          <w:rFonts w:eastAsia="Times New Roman" w:cs="Arial"/>
          <w:color w:val="000000"/>
          <w:sz w:val="28"/>
          <w:szCs w:val="28"/>
          <w:lang w:eastAsia="ru-RU"/>
        </w:rPr>
        <w:t>Ростелеком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="00F022FB">
        <w:rPr>
          <w:rFonts w:eastAsia="Times New Roman" w:cs="Arial"/>
          <w:color w:val="000000"/>
          <w:sz w:val="28"/>
          <w:szCs w:val="28"/>
          <w:lang w:eastAsia="ru-RU"/>
        </w:rPr>
        <w:t xml:space="preserve"> создает 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="00F022FB">
        <w:rPr>
          <w:rFonts w:eastAsia="Times New Roman" w:cs="Arial"/>
          <w:color w:val="000000"/>
          <w:sz w:val="28"/>
          <w:szCs w:val="28"/>
          <w:lang w:eastAsia="ru-RU"/>
        </w:rPr>
        <w:t>онкурсную комиссию. В ее состав входят представители организаторов конкурса, исполнительных органов власти, общественных организаций.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 xml:space="preserve"> Информацию о составе Конкурсной комиссии можно посмотреть </w:t>
      </w:r>
      <w:r w:rsidR="00E0142D" w:rsidRPr="005E1709">
        <w:rPr>
          <w:rFonts w:eastAsia="Times New Roman" w:cs="Arial"/>
          <w:i/>
          <w:color w:val="000000"/>
          <w:sz w:val="28"/>
          <w:szCs w:val="28"/>
          <w:lang w:eastAsia="ru-RU"/>
        </w:rPr>
        <w:t>здесь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5E44DB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Определение победителей пр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>оизводится по каждой номинации (по три призера).</w:t>
      </w:r>
      <w:r w:rsidR="005433D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На заседании 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онкурсной комиссии коллегиально обсуждается кажд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>ый участник по каждой номинации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</w:p>
    <w:p w:rsidR="00E44634" w:rsidRPr="00E44634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Победители и призеры получают ценные подарки.</w:t>
      </w:r>
    </w:p>
    <w:p w:rsidR="00E44634" w:rsidRPr="00E44634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Организаторы и партнеры конкурса вправе дополнительно учредить специальные призы для работ, которые не стали победителями!</w:t>
      </w:r>
    </w:p>
    <w:p w:rsidR="005E44DB" w:rsidRPr="005E44DB" w:rsidRDefault="005E44DB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</w:pPr>
      <w:r w:rsidRPr="005E44DB"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>Награждение победителей</w:t>
      </w:r>
    </w:p>
    <w:p w:rsidR="00E44634" w:rsidRPr="00E44634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Торжественное объявление победителей и их награждение состоится 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>в ноябре 2015 года в Москве</w:t>
      </w:r>
      <w:r w:rsidR="00461E6D">
        <w:rPr>
          <w:rFonts w:eastAsia="Times New Roman" w:cs="Arial"/>
          <w:color w:val="000000"/>
          <w:sz w:val="28"/>
          <w:szCs w:val="28"/>
          <w:lang w:eastAsia="ru-RU"/>
        </w:rPr>
        <w:t xml:space="preserve">, на </w:t>
      </w:r>
      <w:r w:rsidR="00461E6D">
        <w:rPr>
          <w:rFonts w:eastAsia="Times New Roman" w:cs="Arial"/>
          <w:color w:val="000000"/>
          <w:sz w:val="28"/>
          <w:szCs w:val="28"/>
          <w:lang w:val="en-US" w:eastAsia="ru-RU"/>
        </w:rPr>
        <w:t>RIW</w:t>
      </w:r>
      <w:r w:rsidR="00461E6D">
        <w:rPr>
          <w:rFonts w:eastAsia="Times New Roman" w:cs="Arial"/>
          <w:color w:val="000000"/>
          <w:sz w:val="28"/>
          <w:szCs w:val="28"/>
          <w:lang w:eastAsia="ru-RU"/>
        </w:rPr>
        <w:t xml:space="preserve"> 2015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 xml:space="preserve">. Если у призеров нет возможности приехать на церемонию награждения, приз 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 xml:space="preserve">торжественно 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 xml:space="preserve">вручается по месту жительства 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победителя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 xml:space="preserve"> региональн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ым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 xml:space="preserve"> отделени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ем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 xml:space="preserve"> ОАО 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«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>Ростелеком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DC1491">
        <w:rPr>
          <w:rFonts w:eastAsia="Times New Roman" w:cs="Arial"/>
          <w:color w:val="000000"/>
          <w:sz w:val="28"/>
          <w:szCs w:val="28"/>
          <w:lang w:eastAsia="ru-RU"/>
        </w:rPr>
        <w:t xml:space="preserve"> Рассматривается также возможность организации видеосвязи с такими победителями во время церемонии награждения.</w:t>
      </w:r>
    </w:p>
    <w:p w:rsidR="005E44DB" w:rsidRPr="005E44DB" w:rsidRDefault="005E44DB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</w:pPr>
      <w:r w:rsidRPr="005E44DB"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>Организаторы конкурса</w:t>
      </w:r>
    </w:p>
    <w:p w:rsidR="005E44DB" w:rsidRPr="0059334A" w:rsidRDefault="005E44DB" w:rsidP="005E1709">
      <w:p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Всероссийский конкурс </w:t>
      </w:r>
      <w:r w:rsidR="00E0142D" w:rsidRPr="005E1709">
        <w:rPr>
          <w:rFonts w:eastAsia="Times New Roman" w:cs="Arial"/>
          <w:color w:val="000000"/>
          <w:sz w:val="28"/>
          <w:szCs w:val="28"/>
          <w:lang w:eastAsia="ru-RU"/>
        </w:rPr>
        <w:t>личных достижений пенсионеров в изучении компьютерной грамотности «СПАСИБО ИНТЕРНЕТУ-2015»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проводит и организует ОАО 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«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Ростелеком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при поддержке и участии Пенсионного фонда России, Министерства труда и социальной защиты Российской Федерации</w:t>
      </w:r>
      <w:r w:rsidR="00E0142D">
        <w:rPr>
          <w:rFonts w:eastAsia="Times New Roman" w:cs="Arial"/>
          <w:color w:val="000000"/>
          <w:sz w:val="28"/>
          <w:szCs w:val="28"/>
          <w:lang w:eastAsia="ru-RU"/>
        </w:rPr>
        <w:t>, РАЭК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5E44DB" w:rsidRPr="0073444E" w:rsidRDefault="005E44DB" w:rsidP="005E44DB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</w:pP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Конкурс проводится на сайте: </w:t>
      </w:r>
      <w:r w:rsidRPr="0073444E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azbukainterneta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r w:rsidRPr="0073444E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ru</w:t>
      </w:r>
      <w:r w:rsidR="00461E6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(азбукаинтернета.рф)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>. Здесь принимаются заявки на участие, размещаются работы участников</w:t>
      </w:r>
      <w:r w:rsidR="00E0142D">
        <w:rPr>
          <w:rFonts w:eastAsia="Times New Roman" w:cs="Arial"/>
          <w:color w:val="000000" w:themeColor="text1"/>
          <w:sz w:val="28"/>
          <w:szCs w:val="28"/>
          <w:lang w:eastAsia="ru-RU"/>
        </w:rPr>
        <w:t>,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E0142D">
        <w:rPr>
          <w:rFonts w:eastAsia="Times New Roman" w:cs="Arial"/>
          <w:color w:val="000000" w:themeColor="text1"/>
          <w:sz w:val="28"/>
          <w:szCs w:val="28"/>
          <w:lang w:eastAsia="ru-RU"/>
        </w:rPr>
        <w:t>размещается информация о ходе и результатах конкурса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</w:t>
      </w:r>
    </w:p>
    <w:p w:rsidR="00E44634" w:rsidRPr="005E1709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>Организатор</w:t>
      </w:r>
      <w:r w:rsidR="00461E6D">
        <w:rPr>
          <w:rFonts w:eastAsia="Times New Roman" w:cs="Arial"/>
          <w:b/>
          <w:color w:val="000000"/>
          <w:sz w:val="28"/>
          <w:szCs w:val="28"/>
          <w:lang w:eastAsia="ru-RU"/>
        </w:rPr>
        <w:t>ы</w:t>
      </w: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конкурса провод</w:t>
      </w:r>
      <w:r w:rsidR="00461E6D">
        <w:rPr>
          <w:rFonts w:eastAsia="Times New Roman" w:cs="Arial"/>
          <w:b/>
          <w:color w:val="000000"/>
          <w:sz w:val="28"/>
          <w:szCs w:val="28"/>
          <w:lang w:eastAsia="ru-RU"/>
        </w:rPr>
        <w:t>я</w:t>
      </w: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>т обязательную премодерацию конкурсных работ и комментариев к ним и оставляет за собой право отказать в приеме конкурсных работ без объяснения причин.</w:t>
      </w:r>
    </w:p>
    <w:p w:rsidR="007023C2" w:rsidRDefault="00F102FC" w:rsidP="005E1709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Конкурсные работы о</w:t>
      </w:r>
      <w:r w:rsidR="00E44634" w:rsidRPr="00F102FC">
        <w:rPr>
          <w:rFonts w:eastAsia="Times New Roman" w:cs="Arial"/>
          <w:color w:val="000000"/>
          <w:sz w:val="28"/>
          <w:szCs w:val="28"/>
          <w:lang w:eastAsia="ru-RU"/>
        </w:rPr>
        <w:t>тклоняются от публикации на сайте</w:t>
      </w:r>
      <w:r w:rsidR="005E44DB"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5E44DB" w:rsidRPr="00F102FC">
        <w:rPr>
          <w:rFonts w:eastAsia="Times New Roman" w:cs="Arial"/>
          <w:color w:val="000000"/>
          <w:sz w:val="28"/>
          <w:szCs w:val="28"/>
          <w:lang w:val="en-US" w:eastAsia="ru-RU"/>
        </w:rPr>
        <w:t>azbukainterneta</w:t>
      </w:r>
      <w:r w:rsidR="005E44DB" w:rsidRPr="00F102FC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5E44DB" w:rsidRPr="00F102FC">
        <w:rPr>
          <w:rFonts w:eastAsia="Times New Roman" w:cs="Arial"/>
          <w:color w:val="000000"/>
          <w:sz w:val="28"/>
          <w:szCs w:val="28"/>
          <w:lang w:val="en-US" w:eastAsia="ru-RU"/>
        </w:rPr>
        <w:t>ru</w:t>
      </w:r>
      <w:r w:rsidR="00E44634"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 xml:space="preserve">не допускаются </w:t>
      </w:r>
      <w:r w:rsidR="00E44634" w:rsidRPr="00F102FC">
        <w:rPr>
          <w:rFonts w:eastAsia="Times New Roman" w:cs="Arial"/>
          <w:color w:val="000000"/>
          <w:sz w:val="28"/>
          <w:szCs w:val="28"/>
          <w:lang w:eastAsia="ru-RU"/>
        </w:rPr>
        <w:t>к участию в конкурсе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 xml:space="preserve"> в следующих случаях:</w:t>
      </w:r>
      <w:r w:rsidR="00E44634"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F21045" w:rsidRDefault="00E44634" w:rsidP="00537A40">
      <w:pPr>
        <w:pStyle w:val="a3"/>
        <w:numPr>
          <w:ilvl w:val="0"/>
          <w:numId w:val="9"/>
        </w:num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если</w:t>
      </w:r>
      <w:r w:rsidR="007023C2"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размер истории менее 1500 символов или более 5000 символов</w:t>
      </w:r>
      <w:r w:rsidR="00F21045">
        <w:rPr>
          <w:rFonts w:eastAsia="Times New Roman" w:cs="Arial"/>
          <w:color w:val="000000"/>
          <w:sz w:val="28"/>
          <w:szCs w:val="28"/>
          <w:lang w:eastAsia="ru-RU"/>
        </w:rPr>
        <w:t xml:space="preserve">, история написана не в формате </w:t>
      </w:r>
      <w:r w:rsidR="00F21045">
        <w:rPr>
          <w:rFonts w:eastAsia="Times New Roman" w:cs="Arial"/>
          <w:color w:val="000000"/>
          <w:sz w:val="28"/>
          <w:szCs w:val="28"/>
          <w:lang w:val="en-US" w:eastAsia="ru-RU"/>
        </w:rPr>
        <w:t>Word</w:t>
      </w:r>
      <w:r w:rsidR="00F21045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44634" w:rsidRPr="00537A40" w:rsidRDefault="008E4CF1" w:rsidP="00537A40">
      <w:pPr>
        <w:pStyle w:val="a3"/>
        <w:numPr>
          <w:ilvl w:val="0"/>
          <w:numId w:val="9"/>
        </w:num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F102FC" w:rsidRPr="00537A40">
        <w:rPr>
          <w:rFonts w:eastAsia="Times New Roman" w:cs="Arial"/>
          <w:color w:val="000000"/>
          <w:sz w:val="28"/>
          <w:szCs w:val="28"/>
          <w:lang w:eastAsia="ru-RU"/>
        </w:rPr>
        <w:t>работа содержит</w:t>
      </w:r>
      <w:r w:rsidR="00E44634"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 фотографии, формат которых отличается от .jpeg или .png;</w:t>
      </w:r>
    </w:p>
    <w:p w:rsidR="00E44634" w:rsidRPr="00F102FC" w:rsidRDefault="00F102FC" w:rsidP="00537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 xml:space="preserve">работа содержит </w:t>
      </w:r>
      <w:r w:rsidR="00E44634"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вертикально ориентированные фотографии;</w:t>
      </w:r>
    </w:p>
    <w:p w:rsidR="00E44634" w:rsidRPr="00E44634" w:rsidRDefault="00E44634" w:rsidP="00537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если размер изображения менее 1000 пикселей по большей стороне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44634" w:rsidRPr="00E44634" w:rsidRDefault="00E44634" w:rsidP="00537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если </w:t>
      </w:r>
      <w:r w:rsidR="00F102FC">
        <w:rPr>
          <w:rFonts w:eastAsia="Times New Roman" w:cs="Arial"/>
          <w:color w:val="000000"/>
          <w:sz w:val="28"/>
          <w:szCs w:val="28"/>
          <w:lang w:eastAsia="ru-RU"/>
        </w:rPr>
        <w:t>работа</w:t>
      </w:r>
      <w:r w:rsidR="00F102FC"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не соответству</w:t>
      </w:r>
      <w:r w:rsidR="00F102FC">
        <w:rPr>
          <w:rFonts w:eastAsia="Times New Roman" w:cs="Arial"/>
          <w:color w:val="000000"/>
          <w:sz w:val="28"/>
          <w:szCs w:val="28"/>
          <w:lang w:eastAsia="ru-RU"/>
        </w:rPr>
        <w:t>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т тематике конкурса;</w:t>
      </w:r>
    </w:p>
    <w:p w:rsidR="00E44634" w:rsidRPr="00E44634" w:rsidRDefault="00F102FC" w:rsidP="00537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если работа </w:t>
      </w:r>
      <w:r w:rsidR="00E44634" w:rsidRPr="00E44634">
        <w:rPr>
          <w:rFonts w:eastAsia="Times New Roman" w:cs="Arial"/>
          <w:color w:val="000000"/>
          <w:sz w:val="28"/>
          <w:szCs w:val="28"/>
          <w:lang w:eastAsia="ru-RU"/>
        </w:rPr>
        <w:t>без фотографий или без описания, соответствующего тематике конкурса;</w:t>
      </w:r>
    </w:p>
    <w:p w:rsidR="006443FB" w:rsidRDefault="00F102FC" w:rsidP="00537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работы, </w:t>
      </w:r>
      <w:r w:rsidR="00E44634" w:rsidRPr="00E44634">
        <w:rPr>
          <w:rFonts w:eastAsia="Times New Roman" w:cs="Arial"/>
          <w:color w:val="000000"/>
          <w:sz w:val="28"/>
          <w:szCs w:val="28"/>
          <w:lang w:eastAsia="ru-RU"/>
        </w:rPr>
        <w:t>заимствованные из Интернета или любого другого источника</w:t>
      </w:r>
      <w:r w:rsidR="006443FB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6443FB" w:rsidRDefault="00F102FC" w:rsidP="00537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работы, </w:t>
      </w:r>
      <w:r w:rsidR="006443FB">
        <w:rPr>
          <w:rFonts w:eastAsia="Times New Roman" w:cs="Arial"/>
          <w:color w:val="000000"/>
          <w:sz w:val="28"/>
          <w:szCs w:val="28"/>
          <w:lang w:eastAsia="ru-RU"/>
        </w:rPr>
        <w:t>содержащие ненормативную лексику;</w:t>
      </w:r>
    </w:p>
    <w:p w:rsidR="00E44634" w:rsidRPr="00E44634" w:rsidRDefault="00E44634" w:rsidP="00537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работы, содержащие те или иные 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>наруш</w:t>
      </w:r>
      <w:r w:rsid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ения 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>законо</w:t>
      </w:r>
      <w:r w:rsidR="00F102FC">
        <w:rPr>
          <w:rFonts w:eastAsia="Times New Roman" w:cs="Arial"/>
          <w:color w:val="000000"/>
          <w:sz w:val="28"/>
          <w:szCs w:val="28"/>
          <w:lang w:eastAsia="ru-RU"/>
        </w:rPr>
        <w:t>дате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>льства РФ</w:t>
      </w:r>
    </w:p>
    <w:p w:rsidR="00E44634" w:rsidRPr="005E44DB" w:rsidRDefault="00E44634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</w:pPr>
      <w:r w:rsidRPr="005E44DB"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>Связь с участниками конкурса</w:t>
      </w:r>
    </w:p>
    <w:p w:rsidR="00E44634" w:rsidRPr="00E44634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Связь с участниками конкурса осуществляется по телефонным номерам и адресам электронной почты, оставленным конкурсантами при заполнении формы 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 xml:space="preserve">заявки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на участие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 xml:space="preserve"> в конкурсе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E44634" w:rsidRPr="00E44634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 оставляет за собой право не вступать в письменные переговоры либо иные контакты с участниками конкурса.</w:t>
      </w:r>
    </w:p>
    <w:p w:rsidR="00E44634" w:rsidRPr="00E44634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Отправляя свои работы на конкурс, участник дает разрешение организаторам на использование предоставленного им материала в любых целях, связанных с проведением самого конкурса или последующих конкурсов</w:t>
      </w:r>
      <w:r w:rsidR="007023C2">
        <w:rPr>
          <w:rFonts w:eastAsia="Times New Roman" w:cs="Arial"/>
          <w:color w:val="000000"/>
          <w:sz w:val="28"/>
          <w:szCs w:val="28"/>
          <w:lang w:eastAsia="ru-RU"/>
        </w:rPr>
        <w:t>, а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также на использование изображений в рекламных целях.</w:t>
      </w:r>
    </w:p>
    <w:p w:rsidR="00E44634" w:rsidRPr="005E44DB" w:rsidRDefault="008004B0" w:rsidP="00E44634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</w:pPr>
      <w:r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>Также о</w:t>
      </w:r>
      <w:r w:rsidR="00E44634" w:rsidRPr="005E44DB">
        <w:rPr>
          <w:rFonts w:eastAsia="Times New Roman" w:cs="Arial"/>
          <w:color w:val="E36C0A" w:themeColor="accent6" w:themeShade="BF"/>
          <w:sz w:val="28"/>
          <w:szCs w:val="28"/>
          <w:lang w:eastAsia="ru-RU"/>
        </w:rPr>
        <w:t>рганизаторы конкурса вправе:</w:t>
      </w:r>
    </w:p>
    <w:p w:rsidR="00E44634" w:rsidRPr="00E44634" w:rsidRDefault="00E44634" w:rsidP="00E446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размещать истории на официальном сайте </w:t>
      </w:r>
      <w:r w:rsidR="005E44DB">
        <w:rPr>
          <w:rFonts w:eastAsia="Times New Roman" w:cs="Arial"/>
          <w:color w:val="000000"/>
          <w:sz w:val="28"/>
          <w:szCs w:val="28"/>
          <w:lang w:eastAsia="ru-RU"/>
        </w:rPr>
        <w:t xml:space="preserve">всероссийского конкурса </w:t>
      </w:r>
      <w:r w:rsidR="005C76AD">
        <w:rPr>
          <w:rFonts w:eastAsia="Times New Roman" w:cs="Arial"/>
          <w:color w:val="000000"/>
          <w:sz w:val="28"/>
          <w:szCs w:val="28"/>
          <w:lang w:eastAsia="ru-RU"/>
        </w:rPr>
        <w:t>«СПАСИБО ИНТЕРНЕТУ -2015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>» (</w:t>
      </w:r>
      <w:r w:rsidR="00584283">
        <w:rPr>
          <w:rFonts w:eastAsia="Times New Roman" w:cs="Arial"/>
          <w:color w:val="000000"/>
          <w:sz w:val="28"/>
          <w:szCs w:val="28"/>
          <w:lang w:val="en-US" w:eastAsia="ru-RU"/>
        </w:rPr>
        <w:t>azbukainterneta</w:t>
      </w:r>
      <w:r w:rsidR="00584283" w:rsidRPr="00584283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584283">
        <w:rPr>
          <w:rFonts w:eastAsia="Times New Roman" w:cs="Arial"/>
          <w:color w:val="000000"/>
          <w:sz w:val="28"/>
          <w:szCs w:val="28"/>
          <w:lang w:val="en-US" w:eastAsia="ru-RU"/>
        </w:rPr>
        <w:t>ru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 xml:space="preserve">), а также на официальных ресурсах ОАО 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«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>Ростелеком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>, Пенсионн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>ого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 xml:space="preserve"> фонд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>а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 xml:space="preserve"> России, Министерства труда и социальной защиты РФ</w:t>
      </w:r>
      <w:r w:rsidR="00DC1491">
        <w:rPr>
          <w:rFonts w:eastAsia="Times New Roman" w:cs="Arial"/>
          <w:color w:val="000000"/>
          <w:sz w:val="28"/>
          <w:szCs w:val="28"/>
          <w:lang w:eastAsia="ru-RU"/>
        </w:rPr>
        <w:t xml:space="preserve">, сайтах РИФ и </w:t>
      </w:r>
      <w:r w:rsidR="00DC1491">
        <w:rPr>
          <w:rFonts w:eastAsia="Times New Roman" w:cs="Arial"/>
          <w:color w:val="000000"/>
          <w:sz w:val="28"/>
          <w:szCs w:val="28"/>
          <w:lang w:val="en-US" w:eastAsia="ru-RU"/>
        </w:rPr>
        <w:t>RIW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44634" w:rsidRPr="00E44634" w:rsidRDefault="00E44634" w:rsidP="00E446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предоставлять истории в </w:t>
      </w:r>
      <w:r w:rsidR="007023C2">
        <w:rPr>
          <w:rFonts w:eastAsia="Times New Roman" w:cs="Arial"/>
          <w:color w:val="000000"/>
          <w:sz w:val="28"/>
          <w:szCs w:val="28"/>
          <w:lang w:eastAsia="ru-RU"/>
        </w:rPr>
        <w:t>электронном</w:t>
      </w:r>
      <w:r w:rsidR="007023C2"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виде </w:t>
      </w:r>
      <w:r w:rsidR="00E03371"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онкурсной комиссии для их оценки;</w:t>
      </w:r>
    </w:p>
    <w:p w:rsidR="00E44634" w:rsidRPr="00E44634" w:rsidRDefault="00E44634" w:rsidP="00E446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использовать 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>работы (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истории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 xml:space="preserve"> и фотографии)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участников </w:t>
      </w:r>
      <w:r w:rsidR="00584283">
        <w:rPr>
          <w:rFonts w:eastAsia="Times New Roman" w:cs="Arial"/>
          <w:color w:val="000000"/>
          <w:sz w:val="28"/>
          <w:szCs w:val="28"/>
          <w:lang w:eastAsia="ru-RU"/>
        </w:rPr>
        <w:t xml:space="preserve">конкурса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в любых радио, телевизионных, печатных и электронных СМИ для информирования общественности о проведении конкурса и его итогах.</w:t>
      </w:r>
    </w:p>
    <w:p w:rsidR="00E44634" w:rsidRPr="00E44634" w:rsidRDefault="00E44634" w:rsidP="00E44634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Организаторы конкурса обязуются указывать имя автора истории при её использовании в любом виде. Участие в конкурсе автоматически является согласием с вышеприведёнными условиями.</w:t>
      </w:r>
    </w:p>
    <w:p w:rsidR="005D5A18" w:rsidRPr="00E44634" w:rsidRDefault="005D5A18" w:rsidP="00E44634">
      <w:pPr>
        <w:jc w:val="both"/>
        <w:rPr>
          <w:sz w:val="28"/>
          <w:szCs w:val="28"/>
        </w:rPr>
      </w:pPr>
    </w:p>
    <w:sectPr w:rsidR="005D5A18" w:rsidRPr="00E44634" w:rsidSect="00E4463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378"/>
    <w:multiLevelType w:val="hybridMultilevel"/>
    <w:tmpl w:val="2D5C7462"/>
    <w:lvl w:ilvl="0" w:tplc="CCD6D54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C42757"/>
    <w:multiLevelType w:val="multilevel"/>
    <w:tmpl w:val="B7F0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D380E"/>
    <w:multiLevelType w:val="hybridMultilevel"/>
    <w:tmpl w:val="85B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6AC3"/>
    <w:multiLevelType w:val="multilevel"/>
    <w:tmpl w:val="108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F4CC5"/>
    <w:multiLevelType w:val="multilevel"/>
    <w:tmpl w:val="B5E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744E4"/>
    <w:multiLevelType w:val="hybridMultilevel"/>
    <w:tmpl w:val="F3BC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13F4A"/>
    <w:multiLevelType w:val="multilevel"/>
    <w:tmpl w:val="937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A0011"/>
    <w:multiLevelType w:val="hybridMultilevel"/>
    <w:tmpl w:val="577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C2620"/>
    <w:multiLevelType w:val="multilevel"/>
    <w:tmpl w:val="C56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86B21"/>
    <w:multiLevelType w:val="hybridMultilevel"/>
    <w:tmpl w:val="628AD372"/>
    <w:lvl w:ilvl="0" w:tplc="CCD6D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6291F"/>
    <w:multiLevelType w:val="multilevel"/>
    <w:tmpl w:val="801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34"/>
    <w:rsid w:val="00186349"/>
    <w:rsid w:val="00283E7A"/>
    <w:rsid w:val="002B7942"/>
    <w:rsid w:val="003337AD"/>
    <w:rsid w:val="00347090"/>
    <w:rsid w:val="00461E6D"/>
    <w:rsid w:val="00475E4C"/>
    <w:rsid w:val="00537A40"/>
    <w:rsid w:val="005433D3"/>
    <w:rsid w:val="00584283"/>
    <w:rsid w:val="0059334A"/>
    <w:rsid w:val="005A28A3"/>
    <w:rsid w:val="005C76AD"/>
    <w:rsid w:val="005D5A18"/>
    <w:rsid w:val="005E1709"/>
    <w:rsid w:val="005E44DB"/>
    <w:rsid w:val="005F7D71"/>
    <w:rsid w:val="006443FB"/>
    <w:rsid w:val="007023C2"/>
    <w:rsid w:val="0073444E"/>
    <w:rsid w:val="007A1D7E"/>
    <w:rsid w:val="007F5F45"/>
    <w:rsid w:val="008004B0"/>
    <w:rsid w:val="00892FC7"/>
    <w:rsid w:val="008E4CF1"/>
    <w:rsid w:val="00AE0AAA"/>
    <w:rsid w:val="00AE2BCE"/>
    <w:rsid w:val="00B40390"/>
    <w:rsid w:val="00C204B6"/>
    <w:rsid w:val="00C318A8"/>
    <w:rsid w:val="00CD28B5"/>
    <w:rsid w:val="00CD570D"/>
    <w:rsid w:val="00CF7DE4"/>
    <w:rsid w:val="00D508FE"/>
    <w:rsid w:val="00DC1491"/>
    <w:rsid w:val="00E0142D"/>
    <w:rsid w:val="00E03371"/>
    <w:rsid w:val="00E44634"/>
    <w:rsid w:val="00EF6927"/>
    <w:rsid w:val="00F022FB"/>
    <w:rsid w:val="00F102FC"/>
    <w:rsid w:val="00F21045"/>
    <w:rsid w:val="00FE5DF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2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69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69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69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69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69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2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69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69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69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69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6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Ольга Владимировна</cp:lastModifiedBy>
  <cp:revision>2</cp:revision>
  <dcterms:created xsi:type="dcterms:W3CDTF">2015-03-23T12:05:00Z</dcterms:created>
  <dcterms:modified xsi:type="dcterms:W3CDTF">2015-03-23T12:05:00Z</dcterms:modified>
</cp:coreProperties>
</file>